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A7076" w14:textId="77777777" w:rsidR="006C4026" w:rsidRDefault="006C4026" w:rsidP="00CE1047">
      <w:pPr>
        <w:keepNext/>
        <w:spacing w:after="0" w:line="240" w:lineRule="auto"/>
        <w:outlineLvl w:val="0"/>
        <w:rPr>
          <w:rFonts w:ascii="Times New Roman" w:eastAsia="Times New Roman" w:hAnsi="Times New Roman" w:cs="Times New Roman"/>
          <w:b/>
          <w:sz w:val="28"/>
          <w:szCs w:val="28"/>
          <w:lang w:val="uk-UA" w:eastAsia="ru-RU"/>
        </w:rPr>
      </w:pPr>
      <w:bookmarkStart w:id="0" w:name="_Hlk173139099"/>
    </w:p>
    <w:p w14:paraId="6B492539" w14:textId="77777777" w:rsidR="00FE0426" w:rsidRP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val="uk-UA" w:eastAsia="uk-UA"/>
        </w:rPr>
        <w:drawing>
          <wp:inline distT="0" distB="0" distL="0" distR="0" wp14:anchorId="0A4F667F" wp14:editId="231BC066">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025EB0C" w14:textId="77777777" w:rsidR="00FE0426" w:rsidRPr="00FE0426" w:rsidRDefault="00FE0426" w:rsidP="00FE042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79B72890" w14:textId="27B4E932" w:rsidR="00FE0426" w:rsidRPr="00FE0426" w:rsidRDefault="00FE0426" w:rsidP="00FE0426">
      <w:pPr>
        <w:spacing w:after="0" w:line="240" w:lineRule="auto"/>
        <w:jc w:val="center"/>
        <w:rPr>
          <w:rFonts w:ascii="Times New Roman" w:eastAsiaTheme="minorEastAsia" w:hAnsi="Times New Roman" w:cs="Times New Roman"/>
          <w:b/>
          <w:sz w:val="28"/>
          <w:szCs w:val="28"/>
          <w:lang w:val="uk-UA" w:eastAsia="ru-RU"/>
        </w:rPr>
      </w:pPr>
      <w:r w:rsidRPr="00FE0426">
        <w:rPr>
          <w:rFonts w:ascii="Times New Roman" w:eastAsiaTheme="minorEastAsia" w:hAnsi="Times New Roman" w:cs="Times New Roman"/>
          <w:b/>
          <w:bCs/>
          <w:sz w:val="28"/>
          <w:szCs w:val="28"/>
          <w:lang w:val="uk-UA" w:eastAsia="ru-RU"/>
        </w:rPr>
        <w:t xml:space="preserve">ШІСТДЕСЯТ </w:t>
      </w:r>
      <w:r w:rsidR="00CE1047">
        <w:rPr>
          <w:rFonts w:ascii="Times New Roman" w:eastAsiaTheme="minorEastAsia" w:hAnsi="Times New Roman" w:cs="Times New Roman"/>
          <w:b/>
          <w:bCs/>
          <w:sz w:val="28"/>
          <w:szCs w:val="28"/>
          <w:lang w:val="uk-UA" w:eastAsia="ru-RU"/>
        </w:rPr>
        <w:t>П</w:t>
      </w:r>
      <w:r w:rsidR="00CE1047" w:rsidRPr="00016CE2">
        <w:rPr>
          <w:rFonts w:ascii="Times New Roman" w:eastAsiaTheme="minorEastAsia" w:hAnsi="Times New Roman" w:cs="Times New Roman"/>
          <w:b/>
          <w:bCs/>
          <w:sz w:val="28"/>
          <w:szCs w:val="28"/>
          <w:lang w:eastAsia="ru-RU"/>
        </w:rPr>
        <w:t>`</w:t>
      </w:r>
      <w:r w:rsidR="00CE1047">
        <w:rPr>
          <w:rFonts w:ascii="Times New Roman" w:eastAsiaTheme="minorEastAsia" w:hAnsi="Times New Roman" w:cs="Times New Roman"/>
          <w:b/>
          <w:bCs/>
          <w:sz w:val="28"/>
          <w:szCs w:val="28"/>
          <w:lang w:val="uk-UA" w:eastAsia="ru-RU"/>
        </w:rPr>
        <w:t>ЯТА</w:t>
      </w:r>
      <w:r w:rsidR="006C4026">
        <w:rPr>
          <w:rFonts w:ascii="Times New Roman" w:eastAsiaTheme="minorEastAsia" w:hAnsi="Times New Roman" w:cs="Times New Roman"/>
          <w:b/>
          <w:bCs/>
          <w:sz w:val="28"/>
          <w:szCs w:val="28"/>
          <w:lang w:val="uk-UA" w:eastAsia="ru-RU"/>
        </w:rPr>
        <w:t xml:space="preserve"> </w:t>
      </w:r>
      <w:r w:rsidRPr="00FE0426">
        <w:rPr>
          <w:rFonts w:ascii="Times New Roman" w:eastAsiaTheme="minorEastAsia" w:hAnsi="Times New Roman" w:cs="Times New Roman"/>
          <w:b/>
          <w:sz w:val="28"/>
          <w:szCs w:val="28"/>
          <w:lang w:val="uk-UA" w:eastAsia="ru-RU"/>
        </w:rPr>
        <w:t>СЕСІЯ  ВОСЬМОГО  СКЛИКАННЯ</w:t>
      </w:r>
    </w:p>
    <w:p w14:paraId="029C0A3D" w14:textId="50991C7B" w:rsidR="00FE0426" w:rsidRDefault="00FE0426" w:rsidP="00FE0426">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1CE66889" w14:textId="77777777" w:rsidR="00B73C92" w:rsidRPr="00FE0426" w:rsidRDefault="00B73C92" w:rsidP="00FE0426">
      <w:pPr>
        <w:keepNext/>
        <w:spacing w:after="0" w:line="240" w:lineRule="auto"/>
        <w:jc w:val="center"/>
        <w:outlineLvl w:val="0"/>
        <w:rPr>
          <w:rFonts w:ascii="Times New Roman" w:eastAsia="Times New Roman" w:hAnsi="Times New Roman" w:cs="Times New Roman"/>
          <w:b/>
          <w:sz w:val="28"/>
          <w:szCs w:val="28"/>
          <w:lang w:val="uk-UA" w:eastAsia="ru-RU"/>
        </w:rPr>
      </w:pPr>
    </w:p>
    <w:p w14:paraId="37416542" w14:textId="5449B340" w:rsidR="00FE0426" w:rsidRPr="00FE0426" w:rsidRDefault="00830127" w:rsidP="00FE0426">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62D65710" w14:textId="15721C38" w:rsidR="00FE0426" w:rsidRPr="00FE0426" w:rsidRDefault="00CE1047" w:rsidP="00FE042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19.11.2024</w:t>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r>
      <w:r w:rsidR="00FE0426" w:rsidRPr="00FE0426">
        <w:rPr>
          <w:rFonts w:ascii="Times New Roman" w:eastAsia="Times New Roman" w:hAnsi="Times New Roman" w:cs="Times New Roman"/>
          <w:b/>
          <w:sz w:val="28"/>
          <w:szCs w:val="28"/>
          <w:lang w:val="uk-UA" w:eastAsia="ru-RU"/>
        </w:rPr>
        <w:tab/>
        <w:t xml:space="preserve">      </w:t>
      </w:r>
      <w:r w:rsidR="00FE0426" w:rsidRPr="00FE0426">
        <w:rPr>
          <w:rFonts w:ascii="Times New Roman" w:eastAsia="Times New Roman" w:hAnsi="Times New Roman" w:cs="Times New Roman"/>
          <w:b/>
          <w:sz w:val="28"/>
          <w:szCs w:val="28"/>
          <w:lang w:val="uk-UA" w:eastAsia="ru-RU"/>
        </w:rPr>
        <w:tab/>
        <w:t xml:space="preserve">         </w:t>
      </w:r>
      <w:r w:rsidR="000E47F1">
        <w:rPr>
          <w:rFonts w:ascii="Times New Roman" w:eastAsia="Times New Roman" w:hAnsi="Times New Roman" w:cs="Times New Roman"/>
          <w:b/>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016CE2">
        <w:rPr>
          <w:rFonts w:ascii="Times New Roman" w:eastAsia="Times New Roman" w:hAnsi="Times New Roman" w:cs="Times New Roman"/>
          <w:b/>
          <w:sz w:val="28"/>
          <w:szCs w:val="28"/>
          <w:lang w:val="uk-UA" w:eastAsia="ru-RU"/>
        </w:rPr>
        <w:t xml:space="preserve">  </w:t>
      </w:r>
      <w:r w:rsidR="00FE0426" w:rsidRPr="00FE0426">
        <w:rPr>
          <w:rFonts w:ascii="Times New Roman" w:eastAsia="Times New Roman" w:hAnsi="Times New Roman" w:cs="Times New Roman"/>
          <w:b/>
          <w:sz w:val="28"/>
          <w:szCs w:val="28"/>
          <w:lang w:val="uk-UA" w:eastAsia="ru-RU"/>
        </w:rPr>
        <w:t xml:space="preserve">   №</w:t>
      </w:r>
      <w:r w:rsidR="00FE0426" w:rsidRPr="00CE1047">
        <w:rPr>
          <w:rFonts w:ascii="Times New Roman" w:eastAsia="Times New Roman" w:hAnsi="Times New Roman" w:cs="Times New Roman"/>
          <w:b/>
          <w:sz w:val="28"/>
          <w:szCs w:val="28"/>
          <w:lang w:val="uk-UA" w:eastAsia="ru-RU"/>
        </w:rPr>
        <w:t xml:space="preserve"> </w:t>
      </w:r>
      <w:r w:rsidRPr="00CE1047">
        <w:rPr>
          <w:rFonts w:ascii="Times New Roman" w:eastAsia="Times New Roman" w:hAnsi="Times New Roman" w:cs="Times New Roman"/>
          <w:b/>
          <w:sz w:val="28"/>
          <w:szCs w:val="28"/>
          <w:lang w:val="uk-UA" w:eastAsia="ru-RU"/>
        </w:rPr>
        <w:t>5030</w:t>
      </w:r>
      <w:r w:rsidR="00FE0426" w:rsidRPr="00FE0426">
        <w:rPr>
          <w:rFonts w:ascii="Times New Roman" w:eastAsia="Times New Roman" w:hAnsi="Times New Roman" w:cs="Times New Roman"/>
          <w:b/>
          <w:sz w:val="28"/>
          <w:szCs w:val="28"/>
          <w:lang w:val="uk-UA" w:eastAsia="ru-RU"/>
        </w:rPr>
        <w:t>-6</w:t>
      </w:r>
      <w:r w:rsidR="005732C4">
        <w:rPr>
          <w:rFonts w:ascii="Times New Roman" w:eastAsia="Times New Roman" w:hAnsi="Times New Roman" w:cs="Times New Roman"/>
          <w:b/>
          <w:sz w:val="28"/>
          <w:szCs w:val="28"/>
          <w:lang w:val="uk-UA" w:eastAsia="ru-RU"/>
        </w:rPr>
        <w:t>5</w:t>
      </w:r>
      <w:r w:rsidR="00FE0426" w:rsidRPr="00FE0426">
        <w:rPr>
          <w:rFonts w:ascii="Times New Roman" w:eastAsia="Times New Roman" w:hAnsi="Times New Roman" w:cs="Times New Roman"/>
          <w:b/>
          <w:sz w:val="28"/>
          <w:szCs w:val="28"/>
          <w:lang w:val="uk-UA" w:eastAsia="ru-RU"/>
        </w:rPr>
        <w:t>-</w:t>
      </w:r>
      <w:r w:rsidR="00FE0426" w:rsidRPr="00FE0426">
        <w:rPr>
          <w:rFonts w:ascii="Times New Roman" w:eastAsia="Times New Roman" w:hAnsi="Times New Roman" w:cs="Times New Roman"/>
          <w:b/>
          <w:sz w:val="28"/>
          <w:szCs w:val="28"/>
          <w:lang w:val="en-US" w:eastAsia="ru-RU"/>
        </w:rPr>
        <w:t>V</w:t>
      </w:r>
      <w:r w:rsidR="00FE0426" w:rsidRPr="00FE0426">
        <w:rPr>
          <w:rFonts w:ascii="Times New Roman" w:eastAsia="Times New Roman" w:hAnsi="Times New Roman" w:cs="Times New Roman"/>
          <w:b/>
          <w:sz w:val="28"/>
          <w:szCs w:val="28"/>
          <w:lang w:val="uk-UA" w:eastAsia="ru-RU"/>
        </w:rPr>
        <w:t>ІІІ</w:t>
      </w:r>
    </w:p>
    <w:bookmarkEnd w:id="0"/>
    <w:p w14:paraId="53D6F999" w14:textId="77777777" w:rsidR="006126D7" w:rsidRPr="00AA20D6" w:rsidRDefault="006126D7" w:rsidP="006126D7">
      <w:pPr>
        <w:spacing w:after="0" w:line="240" w:lineRule="auto"/>
        <w:rPr>
          <w:rFonts w:ascii="Times New Roman" w:eastAsia="Times New Roman" w:hAnsi="Times New Roman" w:cs="Times New Roman"/>
          <w:sz w:val="24"/>
          <w:szCs w:val="24"/>
          <w:lang w:val="uk-UA" w:eastAsia="ru-RU"/>
        </w:rPr>
      </w:pPr>
    </w:p>
    <w:p w14:paraId="793234ED" w14:textId="77777777" w:rsidR="006126D7" w:rsidRPr="00710FD6" w:rsidRDefault="006126D7" w:rsidP="006126D7">
      <w:pPr>
        <w:spacing w:after="0" w:line="240" w:lineRule="auto"/>
        <w:rPr>
          <w:rFonts w:ascii="Times New Roman" w:hAnsi="Times New Roman" w:cs="Times New Roman"/>
          <w:sz w:val="24"/>
          <w:szCs w:val="24"/>
          <w:lang w:val="uk-UA"/>
        </w:rPr>
      </w:pPr>
    </w:p>
    <w:p w14:paraId="162559D7" w14:textId="77777777" w:rsidR="00F24822" w:rsidRPr="00B73C92" w:rsidRDefault="00F24822" w:rsidP="00222D73">
      <w:pPr>
        <w:spacing w:after="0" w:line="240" w:lineRule="auto"/>
        <w:rPr>
          <w:rFonts w:ascii="Times New Roman" w:hAnsi="Times New Roman" w:cs="Times New Roman"/>
          <w:b/>
          <w:sz w:val="24"/>
          <w:szCs w:val="24"/>
          <w:lang w:val="uk-UA"/>
        </w:rPr>
      </w:pPr>
      <w:bookmarkStart w:id="1" w:name="_Hlk165276208"/>
      <w:r w:rsidRPr="00B73C92">
        <w:rPr>
          <w:rFonts w:ascii="Times New Roman" w:hAnsi="Times New Roman" w:cs="Times New Roman"/>
          <w:b/>
          <w:sz w:val="24"/>
          <w:szCs w:val="24"/>
          <w:lang w:val="uk-UA"/>
        </w:rPr>
        <w:t xml:space="preserve">Про затвердження </w:t>
      </w:r>
      <w:r w:rsidR="00222D73" w:rsidRPr="00B73C92">
        <w:rPr>
          <w:rFonts w:ascii="Times New Roman" w:hAnsi="Times New Roman" w:cs="Times New Roman"/>
          <w:b/>
          <w:sz w:val="24"/>
          <w:szCs w:val="24"/>
          <w:lang w:val="uk-UA"/>
        </w:rPr>
        <w:t>звіту про експ</w:t>
      </w:r>
      <w:r w:rsidR="00C34E4F" w:rsidRPr="00B73C92">
        <w:rPr>
          <w:rFonts w:ascii="Times New Roman" w:hAnsi="Times New Roman" w:cs="Times New Roman"/>
          <w:b/>
          <w:sz w:val="24"/>
          <w:szCs w:val="24"/>
          <w:lang w:val="uk-UA"/>
        </w:rPr>
        <w:t>е</w:t>
      </w:r>
      <w:r w:rsidR="00222D73" w:rsidRPr="00B73C92">
        <w:rPr>
          <w:rFonts w:ascii="Times New Roman" w:hAnsi="Times New Roman" w:cs="Times New Roman"/>
          <w:b/>
          <w:sz w:val="24"/>
          <w:szCs w:val="24"/>
          <w:lang w:val="uk-UA"/>
        </w:rPr>
        <w:t>ртну грошову</w:t>
      </w:r>
    </w:p>
    <w:p w14:paraId="31F45CC1" w14:textId="77777777" w:rsidR="00222D73" w:rsidRPr="00B73C92" w:rsidRDefault="00222D73"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оцінку, включення до переліку земельних</w:t>
      </w:r>
    </w:p>
    <w:p w14:paraId="0697352E" w14:textId="77777777" w:rsidR="00222D73" w:rsidRPr="00B73C92" w:rsidRDefault="00222D73"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 xml:space="preserve">ділянок, які виставляються на земельні торги </w:t>
      </w:r>
    </w:p>
    <w:p w14:paraId="71DFC9C0" w14:textId="77777777" w:rsidR="00222D73" w:rsidRPr="00B73C92" w:rsidRDefault="00222D73"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окремими лотами, встановлення стартової ціни</w:t>
      </w:r>
    </w:p>
    <w:p w14:paraId="492D15DD" w14:textId="77777777" w:rsidR="005A22FC" w:rsidRPr="00B73C92" w:rsidRDefault="00222D73" w:rsidP="005A22FC">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та продаж земельної ділянки у власність,</w:t>
      </w:r>
      <w:r w:rsidR="005A22FC" w:rsidRPr="00B73C92">
        <w:rPr>
          <w:rFonts w:ascii="Times New Roman" w:hAnsi="Times New Roman" w:cs="Times New Roman"/>
          <w:b/>
          <w:sz w:val="24"/>
          <w:szCs w:val="24"/>
          <w:lang w:val="uk-UA"/>
        </w:rPr>
        <w:t xml:space="preserve"> </w:t>
      </w:r>
    </w:p>
    <w:p w14:paraId="36ABE497" w14:textId="77777777" w:rsidR="005A22FC" w:rsidRPr="00B73C92" w:rsidRDefault="005A22FC" w:rsidP="005A22FC">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на конкурентних засадах (на земельних торгах</w:t>
      </w:r>
    </w:p>
    <w:p w14:paraId="539C4458" w14:textId="62580F00" w:rsidR="005A22FC" w:rsidRPr="00B73C92" w:rsidRDefault="005A22FC"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у формі електронного аукціону), (к. н.</w:t>
      </w:r>
      <w:r w:rsidRPr="00B73C92">
        <w:rPr>
          <w:rFonts w:ascii="Times New Roman" w:hAnsi="Times New Roman" w:cs="Times New Roman"/>
          <w:b/>
          <w:sz w:val="24"/>
          <w:szCs w:val="24"/>
        </w:rPr>
        <w:t xml:space="preserve"> </w:t>
      </w:r>
      <w:r w:rsidRPr="00B73C92">
        <w:rPr>
          <w:rFonts w:ascii="Times New Roman" w:hAnsi="Times New Roman" w:cs="Times New Roman"/>
          <w:b/>
          <w:sz w:val="24"/>
          <w:szCs w:val="24"/>
          <w:lang w:val="uk-UA"/>
        </w:rPr>
        <w:t>3210800000</w:t>
      </w:r>
      <w:r w:rsidRPr="00B73C92">
        <w:rPr>
          <w:rFonts w:ascii="Times New Roman" w:hAnsi="Times New Roman" w:cs="Times New Roman"/>
          <w:b/>
          <w:sz w:val="24"/>
          <w:szCs w:val="24"/>
        </w:rPr>
        <w:t>:01:</w:t>
      </w:r>
      <w:r w:rsidRPr="00B73C92">
        <w:rPr>
          <w:rFonts w:ascii="Times New Roman" w:hAnsi="Times New Roman" w:cs="Times New Roman"/>
          <w:b/>
          <w:sz w:val="24"/>
          <w:szCs w:val="24"/>
          <w:lang w:val="uk-UA"/>
        </w:rPr>
        <w:t>038:0008),</w:t>
      </w:r>
    </w:p>
    <w:p w14:paraId="01A8722C" w14:textId="77777777" w:rsidR="005A22FC" w:rsidRPr="00B73C92" w:rsidRDefault="00222D73"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для будівництва і обслуговування</w:t>
      </w:r>
      <w:r w:rsidR="005A22FC" w:rsidRPr="00B73C92">
        <w:rPr>
          <w:rFonts w:ascii="Times New Roman" w:hAnsi="Times New Roman" w:cs="Times New Roman"/>
          <w:b/>
          <w:sz w:val="24"/>
          <w:szCs w:val="24"/>
          <w:lang w:val="uk-UA"/>
        </w:rPr>
        <w:t xml:space="preserve"> </w:t>
      </w:r>
      <w:r w:rsidR="002E697E" w:rsidRPr="00B73C92">
        <w:rPr>
          <w:rFonts w:ascii="Times New Roman" w:hAnsi="Times New Roman" w:cs="Times New Roman"/>
          <w:b/>
          <w:sz w:val="24"/>
          <w:szCs w:val="24"/>
          <w:lang w:val="uk-UA"/>
        </w:rPr>
        <w:t>житлового будинку,</w:t>
      </w:r>
    </w:p>
    <w:p w14:paraId="58EEF003" w14:textId="77777777" w:rsidR="005A22FC" w:rsidRPr="00B73C92" w:rsidRDefault="002E697E"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господарських будівель та споруд</w:t>
      </w:r>
      <w:r w:rsidR="005A22FC" w:rsidRPr="00B73C92">
        <w:rPr>
          <w:rFonts w:ascii="Times New Roman" w:hAnsi="Times New Roman" w:cs="Times New Roman"/>
          <w:b/>
          <w:sz w:val="24"/>
          <w:szCs w:val="24"/>
          <w:lang w:val="uk-UA"/>
        </w:rPr>
        <w:t xml:space="preserve"> </w:t>
      </w:r>
      <w:r w:rsidRPr="00B73C92">
        <w:rPr>
          <w:rFonts w:ascii="Times New Roman" w:hAnsi="Times New Roman" w:cs="Times New Roman"/>
          <w:b/>
          <w:sz w:val="24"/>
          <w:szCs w:val="24"/>
          <w:lang w:val="uk-UA"/>
        </w:rPr>
        <w:t>(присадибна ділянка)</w:t>
      </w:r>
      <w:r w:rsidR="00B4781B" w:rsidRPr="00B73C92">
        <w:rPr>
          <w:rFonts w:ascii="Times New Roman" w:hAnsi="Times New Roman" w:cs="Times New Roman"/>
          <w:b/>
          <w:sz w:val="24"/>
          <w:szCs w:val="24"/>
          <w:lang w:val="uk-UA"/>
        </w:rPr>
        <w:t>,</w:t>
      </w:r>
      <w:r w:rsidR="005A22FC" w:rsidRPr="00B73C92">
        <w:rPr>
          <w:rFonts w:ascii="Times New Roman" w:hAnsi="Times New Roman" w:cs="Times New Roman"/>
          <w:b/>
          <w:sz w:val="24"/>
          <w:szCs w:val="24"/>
          <w:lang w:val="uk-UA"/>
        </w:rPr>
        <w:t xml:space="preserve"> </w:t>
      </w:r>
    </w:p>
    <w:p w14:paraId="0F559C40" w14:textId="77777777" w:rsidR="005A22FC" w:rsidRPr="00B73C92" w:rsidRDefault="00222D73"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що розташована за адресою</w:t>
      </w:r>
      <w:r w:rsidRPr="00B73C92">
        <w:rPr>
          <w:rFonts w:ascii="Times New Roman" w:hAnsi="Times New Roman" w:cs="Times New Roman"/>
          <w:b/>
          <w:sz w:val="24"/>
          <w:szCs w:val="24"/>
        </w:rPr>
        <w:t xml:space="preserve">: </w:t>
      </w:r>
      <w:r w:rsidRPr="00B73C92">
        <w:rPr>
          <w:rFonts w:ascii="Times New Roman" w:hAnsi="Times New Roman" w:cs="Times New Roman"/>
          <w:b/>
          <w:sz w:val="24"/>
          <w:szCs w:val="24"/>
          <w:lang w:val="uk-UA"/>
        </w:rPr>
        <w:t>Київська обл.,</w:t>
      </w:r>
      <w:r w:rsidR="005A22FC" w:rsidRPr="00B73C92">
        <w:rPr>
          <w:rFonts w:ascii="Times New Roman" w:hAnsi="Times New Roman" w:cs="Times New Roman"/>
          <w:b/>
          <w:sz w:val="24"/>
          <w:szCs w:val="24"/>
          <w:lang w:val="uk-UA"/>
        </w:rPr>
        <w:t xml:space="preserve"> </w:t>
      </w:r>
      <w:r w:rsidRPr="00B73C92">
        <w:rPr>
          <w:rFonts w:ascii="Times New Roman" w:hAnsi="Times New Roman" w:cs="Times New Roman"/>
          <w:b/>
          <w:sz w:val="24"/>
          <w:szCs w:val="24"/>
          <w:lang w:val="uk-UA"/>
        </w:rPr>
        <w:t>Бучанський</w:t>
      </w:r>
      <w:r w:rsidR="002E697E" w:rsidRPr="00B73C92">
        <w:rPr>
          <w:rFonts w:ascii="Times New Roman" w:hAnsi="Times New Roman" w:cs="Times New Roman"/>
          <w:b/>
          <w:sz w:val="24"/>
          <w:szCs w:val="24"/>
          <w:lang w:val="uk-UA"/>
        </w:rPr>
        <w:t xml:space="preserve"> </w:t>
      </w:r>
      <w:r w:rsidR="00506280" w:rsidRPr="00B73C92">
        <w:rPr>
          <w:rFonts w:ascii="Times New Roman" w:hAnsi="Times New Roman" w:cs="Times New Roman"/>
          <w:b/>
          <w:sz w:val="24"/>
          <w:szCs w:val="24"/>
          <w:lang w:val="uk-UA"/>
        </w:rPr>
        <w:t>р-н</w:t>
      </w:r>
      <w:r w:rsidRPr="00B73C92">
        <w:rPr>
          <w:rFonts w:ascii="Times New Roman" w:hAnsi="Times New Roman" w:cs="Times New Roman"/>
          <w:b/>
          <w:sz w:val="24"/>
          <w:szCs w:val="24"/>
          <w:lang w:val="uk-UA"/>
        </w:rPr>
        <w:t xml:space="preserve">, </w:t>
      </w:r>
    </w:p>
    <w:p w14:paraId="396D6FB7" w14:textId="4E451F0B" w:rsidR="002E697E" w:rsidRDefault="00222D73" w:rsidP="00222D73">
      <w:pPr>
        <w:spacing w:after="0" w:line="240" w:lineRule="auto"/>
        <w:rPr>
          <w:rFonts w:ascii="Times New Roman" w:hAnsi="Times New Roman" w:cs="Times New Roman"/>
          <w:b/>
          <w:sz w:val="24"/>
          <w:szCs w:val="24"/>
          <w:lang w:val="uk-UA"/>
        </w:rPr>
      </w:pPr>
      <w:r w:rsidRPr="00B73C92">
        <w:rPr>
          <w:rFonts w:ascii="Times New Roman" w:hAnsi="Times New Roman" w:cs="Times New Roman"/>
          <w:b/>
          <w:sz w:val="24"/>
          <w:szCs w:val="24"/>
          <w:lang w:val="uk-UA"/>
        </w:rPr>
        <w:t xml:space="preserve">місто Буча, вул. </w:t>
      </w:r>
      <w:r w:rsidR="005732C4" w:rsidRPr="00B73C92">
        <w:rPr>
          <w:rFonts w:ascii="Times New Roman" w:hAnsi="Times New Roman" w:cs="Times New Roman"/>
          <w:b/>
          <w:sz w:val="24"/>
          <w:szCs w:val="24"/>
          <w:lang w:val="uk-UA"/>
        </w:rPr>
        <w:t>Полтавська</w:t>
      </w:r>
      <w:r w:rsidR="002E697E" w:rsidRPr="00B73C92">
        <w:rPr>
          <w:rFonts w:ascii="Times New Roman" w:hAnsi="Times New Roman" w:cs="Times New Roman"/>
          <w:b/>
          <w:sz w:val="24"/>
          <w:szCs w:val="24"/>
          <w:lang w:val="uk-UA"/>
        </w:rPr>
        <w:t>, б/н</w:t>
      </w:r>
    </w:p>
    <w:p w14:paraId="4CC4C994" w14:textId="77777777" w:rsidR="00B73C92" w:rsidRPr="00B73C92" w:rsidRDefault="00B73C92" w:rsidP="00222D73">
      <w:pPr>
        <w:spacing w:after="0" w:line="240" w:lineRule="auto"/>
        <w:rPr>
          <w:rFonts w:ascii="Times New Roman" w:hAnsi="Times New Roman" w:cs="Times New Roman"/>
          <w:b/>
          <w:sz w:val="24"/>
          <w:szCs w:val="24"/>
          <w:lang w:val="uk-UA"/>
        </w:rPr>
      </w:pPr>
    </w:p>
    <w:p w14:paraId="3F91572E" w14:textId="77777777" w:rsidR="00F24822" w:rsidRPr="00B73C92" w:rsidRDefault="00F24822" w:rsidP="006126D7">
      <w:pPr>
        <w:spacing w:after="0" w:line="240" w:lineRule="auto"/>
        <w:rPr>
          <w:rFonts w:ascii="Times New Roman" w:eastAsia="Times New Roman" w:hAnsi="Times New Roman" w:cs="Times New Roman"/>
          <w:sz w:val="24"/>
          <w:szCs w:val="24"/>
          <w:lang w:val="uk-UA" w:eastAsia="ru-RU"/>
        </w:rPr>
      </w:pPr>
    </w:p>
    <w:p w14:paraId="45CA5042" w14:textId="7946F0D9" w:rsidR="00222D73" w:rsidRPr="00B73C92" w:rsidRDefault="00222D73" w:rsidP="00C03DD8">
      <w:pPr>
        <w:spacing w:after="0" w:line="240" w:lineRule="auto"/>
        <w:ind w:firstLine="709"/>
        <w:jc w:val="both"/>
        <w:rPr>
          <w:rFonts w:ascii="Times New Roman" w:hAnsi="Times New Roman" w:cs="Times New Roman"/>
          <w:sz w:val="24"/>
          <w:szCs w:val="24"/>
          <w:lang w:val="uk-UA"/>
        </w:rPr>
      </w:pPr>
      <w:r w:rsidRPr="00B73C92">
        <w:rPr>
          <w:rFonts w:ascii="Times New Roman" w:eastAsia="Calibri" w:hAnsi="Times New Roman" w:cs="Times New Roman"/>
          <w:sz w:val="24"/>
          <w:szCs w:val="24"/>
          <w:lang w:val="uk-UA"/>
        </w:rPr>
        <w:t xml:space="preserve">З метою виконання планових надходжень до бюджету Бучанської </w:t>
      </w:r>
      <w:r w:rsidR="005A22FC" w:rsidRPr="00B73C92">
        <w:rPr>
          <w:rFonts w:ascii="Times New Roman" w:eastAsia="Calibri" w:hAnsi="Times New Roman" w:cs="Times New Roman"/>
          <w:sz w:val="24"/>
          <w:szCs w:val="24"/>
          <w:lang w:val="uk-UA"/>
        </w:rPr>
        <w:t xml:space="preserve">міської територіальної громади та </w:t>
      </w:r>
      <w:r w:rsidRPr="00B73C92">
        <w:rPr>
          <w:rFonts w:ascii="Times New Roman" w:eastAsia="Calibri" w:hAnsi="Times New Roman" w:cs="Times New Roman"/>
          <w:sz w:val="24"/>
          <w:szCs w:val="24"/>
          <w:lang w:val="uk-UA"/>
        </w:rPr>
        <w:t>розглянувши звіт про експертну грошову оцінку земельної ділянки,</w:t>
      </w:r>
      <w:r w:rsidR="005A22FC" w:rsidRPr="00B73C92">
        <w:rPr>
          <w:rFonts w:ascii="Times New Roman" w:eastAsia="Calibri" w:hAnsi="Times New Roman" w:cs="Times New Roman"/>
          <w:sz w:val="24"/>
          <w:szCs w:val="24"/>
          <w:lang w:val="uk-UA"/>
        </w:rPr>
        <w:t xml:space="preserve"> розроблений ПП «</w:t>
      </w:r>
      <w:r w:rsidR="005732C4" w:rsidRPr="00B73C92">
        <w:rPr>
          <w:rFonts w:ascii="Times New Roman" w:eastAsia="Calibri" w:hAnsi="Times New Roman" w:cs="Times New Roman"/>
          <w:sz w:val="24"/>
          <w:szCs w:val="24"/>
          <w:lang w:val="uk-UA"/>
        </w:rPr>
        <w:t>Інвестицій</w:t>
      </w:r>
      <w:r w:rsidR="005A22FC" w:rsidRPr="00B73C92">
        <w:rPr>
          <w:rFonts w:ascii="Times New Roman" w:eastAsia="Calibri" w:hAnsi="Times New Roman" w:cs="Times New Roman"/>
          <w:sz w:val="24"/>
          <w:szCs w:val="24"/>
          <w:lang w:val="uk-UA"/>
        </w:rPr>
        <w:t>но-експертний центр», лист ПП «</w:t>
      </w:r>
      <w:r w:rsidR="005732C4" w:rsidRPr="00B73C92">
        <w:rPr>
          <w:rFonts w:ascii="Times New Roman" w:eastAsia="Calibri" w:hAnsi="Times New Roman" w:cs="Times New Roman"/>
          <w:sz w:val="24"/>
          <w:szCs w:val="24"/>
          <w:lang w:val="uk-UA"/>
        </w:rPr>
        <w:t>Фірма «Сомгіз»,</w:t>
      </w:r>
      <w:r w:rsidRPr="00B73C92">
        <w:rPr>
          <w:rFonts w:ascii="Times New Roman" w:eastAsia="Calibri" w:hAnsi="Times New Roman" w:cs="Times New Roman"/>
          <w:sz w:val="24"/>
          <w:szCs w:val="24"/>
          <w:lang w:val="uk-UA"/>
        </w:rPr>
        <w:t xml:space="preserve"> враховуючи пропозиції постійних комісій ради</w:t>
      </w:r>
      <w:r w:rsidR="00C03DD8" w:rsidRPr="00B73C92">
        <w:rPr>
          <w:rFonts w:ascii="Times New Roman" w:hAnsi="Times New Roman" w:cs="Times New Roman"/>
          <w:sz w:val="24"/>
          <w:szCs w:val="24"/>
          <w:lang w:val="uk-UA"/>
        </w:rPr>
        <w:t xml:space="preserve"> з питань фінансів, бюджетної та податкової політики,  соціально-економічного розвитку, підприємництва та інвестиційної діяльності </w:t>
      </w:r>
      <w:r w:rsidRPr="00B73C92">
        <w:rPr>
          <w:rFonts w:ascii="Times New Roman" w:eastAsia="Calibri" w:hAnsi="Times New Roman" w:cs="Times New Roman"/>
          <w:sz w:val="24"/>
          <w:szCs w:val="24"/>
          <w:lang w:val="uk-UA"/>
        </w:rPr>
        <w:t>та</w:t>
      </w:r>
      <w:r w:rsidR="0033103B" w:rsidRPr="00B73C92">
        <w:rPr>
          <w:rFonts w:ascii="Times New Roman" w:eastAsia="Calibri" w:hAnsi="Times New Roman" w:cs="Times New Roman"/>
          <w:sz w:val="24"/>
          <w:szCs w:val="24"/>
          <w:lang w:val="uk-UA"/>
        </w:rPr>
        <w:t> </w:t>
      </w:r>
      <w:r w:rsidRPr="00B73C92">
        <w:rPr>
          <w:rFonts w:ascii="Times New Roman" w:eastAsia="Calibri" w:hAnsi="Times New Roman" w:cs="Times New Roman"/>
          <w:sz w:val="24"/>
          <w:szCs w:val="24"/>
          <w:lang w:val="uk-UA"/>
        </w:rPr>
        <w:t>з</w:t>
      </w:r>
      <w:r w:rsidR="0033103B" w:rsidRPr="00B73C92">
        <w:rPr>
          <w:rFonts w:ascii="Times New Roman" w:eastAsia="Calibri" w:hAnsi="Times New Roman" w:cs="Times New Roman"/>
          <w:sz w:val="24"/>
          <w:szCs w:val="24"/>
          <w:lang w:val="uk-UA"/>
        </w:rPr>
        <w:t> </w:t>
      </w:r>
      <w:r w:rsidRPr="00B73C92">
        <w:rPr>
          <w:rFonts w:ascii="Times New Roman" w:eastAsia="Calibri" w:hAnsi="Times New Roman" w:cs="Times New Roman"/>
          <w:sz w:val="24"/>
          <w:szCs w:val="24"/>
          <w:lang w:val="uk-UA"/>
        </w:rPr>
        <w:t>питань</w:t>
      </w:r>
      <w:r w:rsidR="0033103B" w:rsidRPr="00B73C92">
        <w:rPr>
          <w:rFonts w:ascii="Times New Roman" w:eastAsia="Calibri" w:hAnsi="Times New Roman" w:cs="Times New Roman"/>
          <w:sz w:val="24"/>
          <w:szCs w:val="24"/>
          <w:lang w:val="uk-UA"/>
        </w:rPr>
        <w:t> </w:t>
      </w:r>
      <w:r w:rsidRPr="00B73C92">
        <w:rPr>
          <w:rFonts w:ascii="Times New Roman" w:eastAsia="Calibri" w:hAnsi="Times New Roman" w:cs="Times New Roman"/>
          <w:sz w:val="24"/>
          <w:szCs w:val="24"/>
          <w:lang w:val="uk-UA"/>
        </w:rPr>
        <w:t>регулювання земельних відносин, екології та природокористування</w:t>
      </w:r>
      <w:r w:rsidR="005732C4" w:rsidRPr="00B73C92">
        <w:rPr>
          <w:rFonts w:ascii="Times New Roman" w:eastAsia="Calibri" w:hAnsi="Times New Roman" w:cs="Times New Roman"/>
          <w:sz w:val="24"/>
          <w:szCs w:val="24"/>
          <w:lang w:val="uk-UA"/>
        </w:rPr>
        <w:t xml:space="preserve"> </w:t>
      </w:r>
      <w:r w:rsidR="00F1022B" w:rsidRPr="00B73C92">
        <w:rPr>
          <w:rFonts w:ascii="Times New Roman" w:eastAsia="Calibri" w:hAnsi="Times New Roman" w:cs="Times New Roman"/>
          <w:sz w:val="24"/>
          <w:szCs w:val="24"/>
          <w:lang w:val="uk-UA"/>
        </w:rPr>
        <w:t>реалізації та впровадження реформ, містобудування та архітектури</w:t>
      </w:r>
      <w:r w:rsidR="00F1022B" w:rsidRPr="00B73C92">
        <w:rPr>
          <w:rFonts w:ascii="Times New Roman" w:eastAsia="Times New Roman" w:hAnsi="Times New Roman" w:cs="Times New Roman"/>
          <w:sz w:val="24"/>
          <w:szCs w:val="24"/>
          <w:lang w:val="uk-UA" w:eastAsia="ru-RU"/>
        </w:rPr>
        <w:t>,</w:t>
      </w:r>
      <w:r w:rsidR="00F1022B" w:rsidRPr="00B73C92">
        <w:rPr>
          <w:rFonts w:ascii="Times New Roman" w:eastAsia="Times New Roman" w:hAnsi="Times New Roman" w:cs="Times New Roman"/>
          <w:color w:val="000000"/>
          <w:sz w:val="24"/>
          <w:szCs w:val="24"/>
          <w:lang w:val="uk-UA" w:eastAsia="ru-RU"/>
        </w:rPr>
        <w:t xml:space="preserve"> </w:t>
      </w:r>
      <w:r w:rsidRPr="00B73C92">
        <w:rPr>
          <w:rFonts w:ascii="Times New Roman" w:eastAsia="Calibri" w:hAnsi="Times New Roman" w:cs="Times New Roman"/>
          <w:sz w:val="24"/>
          <w:szCs w:val="24"/>
          <w:lang w:val="uk-UA"/>
        </w:rPr>
        <w:t xml:space="preserve">керуючись ст. ст.  134 – 138 Земельного Кодексу України, Законом України «Про внесення змін до деяких законодавчих актів </w:t>
      </w:r>
      <w:r w:rsidR="009C60BC" w:rsidRPr="00B73C92">
        <w:rPr>
          <w:rFonts w:ascii="Times New Roman" w:eastAsia="Calibri" w:hAnsi="Times New Roman" w:cs="Times New Roman"/>
          <w:sz w:val="24"/>
          <w:szCs w:val="24"/>
          <w:lang w:val="uk-UA"/>
        </w:rPr>
        <w:t>України щодо продажу земельних ділянок та набуття права користування ними через електронні аукціони», ст. 26 Закону України «Про місцеве самоврядування в Україні», міська рад</w:t>
      </w:r>
      <w:r w:rsidR="00C03DD8" w:rsidRPr="00B73C92">
        <w:rPr>
          <w:rFonts w:ascii="Times New Roman" w:eastAsia="Calibri" w:hAnsi="Times New Roman" w:cs="Times New Roman"/>
          <w:sz w:val="24"/>
          <w:szCs w:val="24"/>
          <w:lang w:val="uk-UA"/>
        </w:rPr>
        <w:t>а</w:t>
      </w:r>
    </w:p>
    <w:p w14:paraId="7D75D7ED" w14:textId="77777777" w:rsidR="00F24822" w:rsidRDefault="00F24822" w:rsidP="006126D7">
      <w:pPr>
        <w:spacing w:after="0" w:line="240" w:lineRule="auto"/>
        <w:rPr>
          <w:rFonts w:ascii="Times New Roman" w:eastAsia="Times New Roman" w:hAnsi="Times New Roman" w:cs="Times New Roman"/>
          <w:sz w:val="16"/>
          <w:szCs w:val="16"/>
          <w:lang w:val="uk-UA" w:eastAsia="ru-RU"/>
        </w:rPr>
      </w:pPr>
    </w:p>
    <w:p w14:paraId="2CE9AB24" w14:textId="77777777" w:rsidR="00F24822" w:rsidRPr="008300DD" w:rsidRDefault="00F24822" w:rsidP="006126D7">
      <w:pPr>
        <w:spacing w:after="0" w:line="240" w:lineRule="auto"/>
        <w:rPr>
          <w:rFonts w:ascii="Times New Roman" w:eastAsia="Times New Roman" w:hAnsi="Times New Roman" w:cs="Times New Roman"/>
          <w:sz w:val="16"/>
          <w:szCs w:val="16"/>
          <w:lang w:val="uk-UA" w:eastAsia="ru-RU"/>
        </w:rPr>
      </w:pPr>
    </w:p>
    <w:bookmarkEnd w:id="1"/>
    <w:p w14:paraId="1B574A4A" w14:textId="77777777"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7EC9B3EC" w14:textId="77777777" w:rsidR="006126D7" w:rsidRPr="008300DD" w:rsidRDefault="006126D7" w:rsidP="006126D7">
      <w:pPr>
        <w:spacing w:after="0" w:line="240" w:lineRule="auto"/>
        <w:rPr>
          <w:rFonts w:ascii="Times New Roman" w:eastAsia="Times New Roman" w:hAnsi="Times New Roman" w:cs="Times New Roman"/>
          <w:sz w:val="16"/>
          <w:szCs w:val="16"/>
          <w:lang w:val="uk-UA" w:eastAsia="ru-RU"/>
        </w:rPr>
      </w:pPr>
    </w:p>
    <w:p w14:paraId="1B086A09" w14:textId="24A5265A" w:rsidR="009C60BC" w:rsidRPr="00C03DD8" w:rsidRDefault="00F24822" w:rsidP="00C03DD8">
      <w:pPr>
        <w:pStyle w:val="a3"/>
        <w:numPr>
          <w:ilvl w:val="0"/>
          <w:numId w:val="3"/>
        </w:numPr>
        <w:jc w:val="both"/>
      </w:pPr>
      <w:r w:rsidRPr="00C03DD8">
        <w:t xml:space="preserve">Затвердити </w:t>
      </w:r>
      <w:r w:rsidR="009C60BC" w:rsidRPr="00C03DD8">
        <w:t>звіт про експертну грошову оцінку земельної ділянки,</w:t>
      </w:r>
      <w:r w:rsidR="004E00EF" w:rsidRPr="004E00EF">
        <w:rPr>
          <w:bCs/>
        </w:rPr>
        <w:t xml:space="preserve"> </w:t>
      </w:r>
      <w:r w:rsidR="004E00EF" w:rsidRPr="00C03DD8">
        <w:rPr>
          <w:bCs/>
        </w:rPr>
        <w:t xml:space="preserve">що підлягає продажу у власність на </w:t>
      </w:r>
      <w:r w:rsidR="004E00EF">
        <w:rPr>
          <w:bCs/>
        </w:rPr>
        <w:t xml:space="preserve">конкурентних засадах (на </w:t>
      </w:r>
      <w:r w:rsidR="004E00EF" w:rsidRPr="00C03DD8">
        <w:rPr>
          <w:bCs/>
        </w:rPr>
        <w:t xml:space="preserve">земельних торгах у формі </w:t>
      </w:r>
      <w:r w:rsidR="004E00EF">
        <w:rPr>
          <w:bCs/>
        </w:rPr>
        <w:t xml:space="preserve"> електронного </w:t>
      </w:r>
      <w:r w:rsidR="004E00EF" w:rsidRPr="00C03DD8">
        <w:rPr>
          <w:bCs/>
        </w:rPr>
        <w:t>аукціону</w:t>
      </w:r>
      <w:r w:rsidR="004E00EF">
        <w:rPr>
          <w:bCs/>
        </w:rPr>
        <w:t>),</w:t>
      </w:r>
      <w:r w:rsidR="009C60BC" w:rsidRPr="00C03DD8">
        <w:t xml:space="preserve"> площею 0,</w:t>
      </w:r>
      <w:r w:rsidR="00F1022B" w:rsidRPr="00C03DD8">
        <w:t>0500</w:t>
      </w:r>
      <w:r w:rsidR="009C60BC" w:rsidRPr="00C03DD8">
        <w:t xml:space="preserve"> га,</w:t>
      </w:r>
      <w:r w:rsidR="004E00EF">
        <w:t xml:space="preserve"> </w:t>
      </w:r>
      <w:r w:rsidR="005A22FC" w:rsidRPr="00C03DD8">
        <w:rPr>
          <w:bCs/>
        </w:rPr>
        <w:t xml:space="preserve">(к. н. 3210800000:01:038:0008), </w:t>
      </w:r>
      <w:r w:rsidR="005A22FC" w:rsidRPr="00C03DD8">
        <w:t xml:space="preserve"> яка </w:t>
      </w:r>
      <w:r w:rsidR="009C60BC" w:rsidRPr="00C03DD8">
        <w:t>розташована за адресою</w:t>
      </w:r>
      <w:r w:rsidR="009C60BC" w:rsidRPr="00C03DD8">
        <w:rPr>
          <w:lang w:val="ru-RU"/>
        </w:rPr>
        <w:t xml:space="preserve">: </w:t>
      </w:r>
      <w:r w:rsidR="009C60BC" w:rsidRPr="00C03DD8">
        <w:t xml:space="preserve">Київська обл., Бучанський р-н, місто Буча, вул. </w:t>
      </w:r>
      <w:r w:rsidR="00F1022B" w:rsidRPr="00C03DD8">
        <w:t>Полтавська</w:t>
      </w:r>
      <w:r w:rsidR="009C60BC" w:rsidRPr="00C03DD8">
        <w:t xml:space="preserve">, </w:t>
      </w:r>
      <w:r w:rsidR="00787976" w:rsidRPr="00C03DD8">
        <w:t>б/н</w:t>
      </w:r>
      <w:r w:rsidR="009C60BC" w:rsidRPr="00C03DD8">
        <w:t xml:space="preserve">, </w:t>
      </w:r>
      <w:r w:rsidR="009C60BC" w:rsidRPr="00C03DD8">
        <w:rPr>
          <w:bCs/>
        </w:rPr>
        <w:t>цільове призначення</w:t>
      </w:r>
      <w:r w:rsidR="005A22FC" w:rsidRPr="00C03DD8">
        <w:rPr>
          <w:bCs/>
        </w:rPr>
        <w:t xml:space="preserve"> (код КВЦПЗ 02.01) </w:t>
      </w:r>
      <w:r w:rsidR="009C60BC" w:rsidRPr="00C03DD8">
        <w:rPr>
          <w:bCs/>
        </w:rPr>
        <w:t xml:space="preserve">для будівництва і обслуговування </w:t>
      </w:r>
      <w:r w:rsidR="00787976" w:rsidRPr="00C03DD8">
        <w:rPr>
          <w:bCs/>
        </w:rPr>
        <w:t>житлового будинку, господарських будівель та споруд (присадибна ділянка)</w:t>
      </w:r>
      <w:r w:rsidR="005A22FC" w:rsidRPr="00C03DD8">
        <w:rPr>
          <w:bCs/>
        </w:rPr>
        <w:t>, виготовлений ПП «Інвестиційно- експертний центр», дата оцінки 23.10.2024.</w:t>
      </w:r>
    </w:p>
    <w:p w14:paraId="3ED86A08" w14:textId="66292816" w:rsidR="00B73C92" w:rsidRPr="00C03DD8" w:rsidRDefault="009C60BC" w:rsidP="00B73C92">
      <w:pPr>
        <w:pStyle w:val="a3"/>
        <w:numPr>
          <w:ilvl w:val="0"/>
          <w:numId w:val="3"/>
        </w:numPr>
        <w:jc w:val="both"/>
      </w:pPr>
      <w:r w:rsidRPr="00C03DD8">
        <w:rPr>
          <w:bCs/>
        </w:rPr>
        <w:t xml:space="preserve">Включити до переліку земельних ділянок для продажу у власність на конкурентних засадах (на земельних торгах у формі електронного аукціону) окремим лотами земельну ділянку площею </w:t>
      </w:r>
      <w:r w:rsidRPr="00C03DD8">
        <w:t>0,</w:t>
      </w:r>
      <w:r w:rsidR="00F1022B" w:rsidRPr="00C03DD8">
        <w:t>0500</w:t>
      </w:r>
      <w:r w:rsidRPr="00C03DD8">
        <w:t xml:space="preserve"> га,</w:t>
      </w:r>
      <w:r w:rsidR="005A22FC" w:rsidRPr="00C03DD8">
        <w:t xml:space="preserve">  </w:t>
      </w:r>
      <w:r w:rsidR="005A22FC" w:rsidRPr="00C03DD8">
        <w:rPr>
          <w:bCs/>
        </w:rPr>
        <w:t>(к. н. 3210800000:01:038:0008),</w:t>
      </w:r>
      <w:r w:rsidR="005A22FC" w:rsidRPr="00C03DD8">
        <w:t xml:space="preserve"> яка</w:t>
      </w:r>
      <w:r w:rsidRPr="00C03DD8">
        <w:t xml:space="preserve"> розташована за адресою</w:t>
      </w:r>
      <w:r w:rsidRPr="00C03DD8">
        <w:rPr>
          <w:lang w:val="ru-RU"/>
        </w:rPr>
        <w:t xml:space="preserve">: </w:t>
      </w:r>
      <w:r w:rsidRPr="00C03DD8">
        <w:t>Київська обл., Бучанський р-н, місто Буча</w:t>
      </w:r>
      <w:r w:rsidR="005A22FC" w:rsidRPr="00C03DD8">
        <w:t>,</w:t>
      </w:r>
      <w:r w:rsidRPr="00C03DD8">
        <w:t xml:space="preserve"> вул. </w:t>
      </w:r>
      <w:r w:rsidR="00F1022B" w:rsidRPr="00C03DD8">
        <w:t>Полтавська</w:t>
      </w:r>
      <w:r w:rsidR="00787976" w:rsidRPr="00C03DD8">
        <w:t>, б/н,</w:t>
      </w:r>
      <w:r w:rsidR="005A22FC" w:rsidRPr="00C03DD8">
        <w:rPr>
          <w:bCs/>
        </w:rPr>
        <w:t xml:space="preserve"> цільове призначення (код КВЦПЗ 02.01) </w:t>
      </w:r>
      <w:r w:rsidRPr="00C03DD8">
        <w:rPr>
          <w:bCs/>
        </w:rPr>
        <w:t xml:space="preserve">для будівництва і обслуговування </w:t>
      </w:r>
      <w:r w:rsidR="00787976" w:rsidRPr="00C03DD8">
        <w:rPr>
          <w:bCs/>
        </w:rPr>
        <w:t xml:space="preserve">житлового будинку, господарських </w:t>
      </w:r>
      <w:r w:rsidR="00787976" w:rsidRPr="00C03DD8">
        <w:rPr>
          <w:bCs/>
        </w:rPr>
        <w:lastRenderedPageBreak/>
        <w:t>будівель та споруд (присадибна ділянка)</w:t>
      </w:r>
      <w:r w:rsidR="005A22FC" w:rsidRPr="00C03DD8">
        <w:rPr>
          <w:bCs/>
        </w:rPr>
        <w:t>, категорія земель – землі житлової та громадської забудови.</w:t>
      </w:r>
      <w:r w:rsidR="00787976" w:rsidRPr="00C03DD8">
        <w:rPr>
          <w:bCs/>
        </w:rPr>
        <w:t xml:space="preserve"> </w:t>
      </w:r>
    </w:p>
    <w:p w14:paraId="0BB7FDC0" w14:textId="0868B184" w:rsidR="009C60BC" w:rsidRPr="00C03DD8" w:rsidRDefault="009C60BC" w:rsidP="00B73C92">
      <w:pPr>
        <w:pStyle w:val="a3"/>
        <w:numPr>
          <w:ilvl w:val="0"/>
          <w:numId w:val="3"/>
        </w:numPr>
        <w:jc w:val="both"/>
      </w:pPr>
      <w:r w:rsidRPr="00C03DD8">
        <w:rPr>
          <w:bCs/>
        </w:rPr>
        <w:t xml:space="preserve">Продати у власність </w:t>
      </w:r>
      <w:r w:rsidRPr="00C03DD8">
        <w:rPr>
          <w:bCs/>
          <w:lang w:val="ru-RU"/>
        </w:rPr>
        <w:t xml:space="preserve"> </w:t>
      </w:r>
      <w:r w:rsidRPr="00C03DD8">
        <w:rPr>
          <w:bCs/>
        </w:rPr>
        <w:t xml:space="preserve">земельну ділянку площею </w:t>
      </w:r>
      <w:r w:rsidRPr="00C03DD8">
        <w:t>0,</w:t>
      </w:r>
      <w:r w:rsidR="00F1022B" w:rsidRPr="00C03DD8">
        <w:t>0500</w:t>
      </w:r>
      <w:r w:rsidR="00787976" w:rsidRPr="00C03DD8">
        <w:t xml:space="preserve"> </w:t>
      </w:r>
      <w:r w:rsidRPr="00C03DD8">
        <w:t xml:space="preserve">га, </w:t>
      </w:r>
      <w:r w:rsidR="00AE7126" w:rsidRPr="00C03DD8">
        <w:rPr>
          <w:bCs/>
        </w:rPr>
        <w:t>(к. н. 3210800000:01:038:0008),</w:t>
      </w:r>
      <w:r w:rsidR="00AE7126" w:rsidRPr="00C03DD8">
        <w:t xml:space="preserve">   яка </w:t>
      </w:r>
      <w:r w:rsidRPr="00C03DD8">
        <w:t>розташована за адресою</w:t>
      </w:r>
      <w:r w:rsidRPr="00C03DD8">
        <w:rPr>
          <w:lang w:val="ru-RU"/>
        </w:rPr>
        <w:t xml:space="preserve">: </w:t>
      </w:r>
      <w:r w:rsidRPr="00C03DD8">
        <w:t>Київська об</w:t>
      </w:r>
      <w:r w:rsidR="00AE7126" w:rsidRPr="00C03DD8">
        <w:t xml:space="preserve">л., Бучанський р-н, місто Буча, </w:t>
      </w:r>
      <w:r w:rsidRPr="00C03DD8">
        <w:t xml:space="preserve">вул. </w:t>
      </w:r>
      <w:r w:rsidR="00F1022B" w:rsidRPr="00C03DD8">
        <w:t>Полтавська</w:t>
      </w:r>
      <w:r w:rsidR="00787976" w:rsidRPr="00C03DD8">
        <w:t xml:space="preserve">, б/н, </w:t>
      </w:r>
      <w:r w:rsidR="00AE7126" w:rsidRPr="00C03DD8">
        <w:t xml:space="preserve">    </w:t>
      </w:r>
      <w:r w:rsidR="00AE7126" w:rsidRPr="00C03DD8">
        <w:rPr>
          <w:bCs/>
        </w:rPr>
        <w:t xml:space="preserve">цільове призначення (код КВЦПЗ 02.01) для будівництва і обслуговування житлового будинку, господарських будівель та споруд (присадибна ділянка), </w:t>
      </w:r>
      <w:r w:rsidR="00AE7126" w:rsidRPr="00B73C92">
        <w:rPr>
          <w:bCs/>
        </w:rPr>
        <w:t xml:space="preserve">категорія земель – землі житлової та громадської забудови, </w:t>
      </w:r>
      <w:r w:rsidRPr="00B73C92">
        <w:rPr>
          <w:bCs/>
        </w:rPr>
        <w:t>на конкурентних засадах (на земельних торгах у формі електронного аукціону).</w:t>
      </w:r>
    </w:p>
    <w:p w14:paraId="2C8E6BF8" w14:textId="18989A5A" w:rsidR="009C60BC" w:rsidRPr="00C03DD8" w:rsidRDefault="009C60BC" w:rsidP="00C03DD8">
      <w:pPr>
        <w:pStyle w:val="a3"/>
        <w:numPr>
          <w:ilvl w:val="0"/>
          <w:numId w:val="3"/>
        </w:numPr>
        <w:jc w:val="both"/>
      </w:pPr>
      <w:r w:rsidRPr="00C03DD8">
        <w:rPr>
          <w:bCs/>
        </w:rPr>
        <w:t>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 3 цього рішення в розмірі</w:t>
      </w:r>
      <w:r w:rsidRPr="00C03DD8">
        <w:rPr>
          <w:bCs/>
          <w:lang w:val="ru-RU"/>
        </w:rPr>
        <w:t xml:space="preserve">: </w:t>
      </w:r>
      <w:r w:rsidR="00AE7126" w:rsidRPr="00C03DD8">
        <w:rPr>
          <w:bCs/>
        </w:rPr>
        <w:t>1 047 220,00</w:t>
      </w:r>
      <w:r w:rsidR="00B44858">
        <w:rPr>
          <w:bCs/>
        </w:rPr>
        <w:t xml:space="preserve"> </w:t>
      </w:r>
      <w:r w:rsidR="00AE7126" w:rsidRPr="00C03DD8">
        <w:rPr>
          <w:bCs/>
        </w:rPr>
        <w:t>грн (один мільйон сорок сім тисяч двісті двадцять гривень)</w:t>
      </w:r>
      <w:r w:rsidRPr="00C03DD8">
        <w:rPr>
          <w:bCs/>
        </w:rPr>
        <w:t>, без ПДВ.</w:t>
      </w:r>
    </w:p>
    <w:p w14:paraId="6ED0CBED" w14:textId="77777777" w:rsidR="009C60BC" w:rsidRPr="00C03DD8" w:rsidRDefault="009C60BC" w:rsidP="00C03DD8">
      <w:pPr>
        <w:pStyle w:val="a3"/>
        <w:numPr>
          <w:ilvl w:val="0"/>
          <w:numId w:val="3"/>
        </w:numPr>
        <w:jc w:val="both"/>
      </w:pPr>
      <w:r w:rsidRPr="00C03DD8">
        <w:rPr>
          <w:bCs/>
        </w:rPr>
        <w:t xml:space="preserve">Торги провести в порядку визначеному статтями 137-139 Земельного Кодексу </w:t>
      </w:r>
      <w:r w:rsidR="00546F95" w:rsidRPr="00C03DD8">
        <w:rPr>
          <w:bCs/>
        </w:rPr>
        <w:t>України.</w:t>
      </w:r>
    </w:p>
    <w:p w14:paraId="5B2C4433" w14:textId="77777777" w:rsidR="00546F95" w:rsidRPr="00C03DD8" w:rsidRDefault="00546F95" w:rsidP="00C03DD8">
      <w:pPr>
        <w:pStyle w:val="a3"/>
        <w:numPr>
          <w:ilvl w:val="0"/>
          <w:numId w:val="3"/>
        </w:numPr>
        <w:jc w:val="both"/>
      </w:pPr>
      <w:r w:rsidRPr="00C03DD8">
        <w:rPr>
          <w:bCs/>
        </w:rPr>
        <w:t xml:space="preserve">Опублікувати в торговій системі через особистий кабінет, створений через  оператора електронного майданчика </w:t>
      </w:r>
      <w:r w:rsidRPr="00C03DD8">
        <w:rPr>
          <w:bCs/>
          <w:lang w:val="en-US"/>
        </w:rPr>
        <w:t>e</w:t>
      </w:r>
      <w:r w:rsidRPr="00C03DD8">
        <w:rPr>
          <w:bCs/>
          <w:lang w:val="ru-RU"/>
        </w:rPr>
        <w:t>-</w:t>
      </w:r>
      <w:r w:rsidRPr="00C03DD8">
        <w:rPr>
          <w:bCs/>
          <w:lang w:val="en-US"/>
        </w:rPr>
        <w:t>somgiz</w:t>
      </w:r>
      <w:r w:rsidRPr="00C03DD8">
        <w:rPr>
          <w:bCs/>
          <w:lang w:val="ru-RU"/>
        </w:rPr>
        <w:t>.</w:t>
      </w:r>
      <w:r w:rsidRPr="00C03DD8">
        <w:rPr>
          <w:bCs/>
          <w:lang w:val="en-US"/>
        </w:rPr>
        <w:t>com</w:t>
      </w:r>
      <w:r w:rsidRPr="00C03DD8">
        <w:rPr>
          <w:bCs/>
        </w:rPr>
        <w:t>,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 3 ст. 135, ч. 1 ст. 136 Земельного кодексу України.</w:t>
      </w:r>
    </w:p>
    <w:p w14:paraId="4C41312B" w14:textId="77777777" w:rsidR="00546F95" w:rsidRPr="00C03DD8" w:rsidRDefault="00546F95" w:rsidP="00C03DD8">
      <w:pPr>
        <w:pStyle w:val="a3"/>
        <w:numPr>
          <w:ilvl w:val="0"/>
          <w:numId w:val="3"/>
        </w:numPr>
        <w:jc w:val="both"/>
      </w:pPr>
      <w:r w:rsidRPr="00C03DD8">
        <w:rPr>
          <w:bCs/>
        </w:rPr>
        <w:t>Дату проведення земельних торгів у формі електронного аукціону визначити у межах термінів, визначених частиною 6 ст. 137 Земельного кодексу України.</w:t>
      </w:r>
    </w:p>
    <w:p w14:paraId="7C0813E3" w14:textId="77777777" w:rsidR="00546F95" w:rsidRPr="00C03DD8" w:rsidRDefault="00546F95" w:rsidP="00C03DD8">
      <w:pPr>
        <w:pStyle w:val="a3"/>
        <w:numPr>
          <w:ilvl w:val="0"/>
          <w:numId w:val="3"/>
        </w:numPr>
        <w:jc w:val="both"/>
      </w:pPr>
      <w:r w:rsidRPr="00C03DD8">
        <w:rPr>
          <w:bCs/>
        </w:rPr>
        <w:t>Умови продажу земельної ділянки</w:t>
      </w:r>
      <w:r w:rsidRPr="00C03DD8">
        <w:rPr>
          <w:bCs/>
          <w:lang w:val="ru-RU"/>
        </w:rPr>
        <w:t>:</w:t>
      </w:r>
    </w:p>
    <w:p w14:paraId="5CEFE06D" w14:textId="1F84D9DB" w:rsidR="009C60BC" w:rsidRPr="00C03DD8" w:rsidRDefault="00546F95" w:rsidP="00B44858">
      <w:pPr>
        <w:pStyle w:val="a3"/>
        <w:numPr>
          <w:ilvl w:val="0"/>
          <w:numId w:val="4"/>
        </w:numPr>
        <w:jc w:val="both"/>
        <w:rPr>
          <w:bCs/>
          <w:lang w:val="ru-RU"/>
        </w:rPr>
      </w:pPr>
      <w:r w:rsidRPr="00C03DD8">
        <w:rPr>
          <w:bCs/>
        </w:rPr>
        <w:t>на виконання ч. 24 ст. 137 Земельного кодексу України, переможець земельних торгів у формі електронного аукціону зобов’язаний відшкодувати витрат, здійсненні на підготовку Лоту до проведення земельних торгів, згідно виставлених рахунків  та у термін визначений чинним законодавством України</w:t>
      </w:r>
      <w:r w:rsidRPr="00C03DD8">
        <w:rPr>
          <w:bCs/>
          <w:lang w:val="ru-RU"/>
        </w:rPr>
        <w:t>;</w:t>
      </w:r>
    </w:p>
    <w:p w14:paraId="7981A443" w14:textId="712436A3" w:rsidR="00546F95" w:rsidRPr="00C03DD8" w:rsidRDefault="00546F95" w:rsidP="00B44858">
      <w:pPr>
        <w:pStyle w:val="a3"/>
        <w:numPr>
          <w:ilvl w:val="0"/>
          <w:numId w:val="4"/>
        </w:numPr>
        <w:jc w:val="both"/>
        <w:rPr>
          <w:bCs/>
          <w:lang w:val="ru-RU"/>
        </w:rPr>
      </w:pPr>
      <w:r w:rsidRPr="00C03DD8">
        <w:rPr>
          <w:bCs/>
        </w:rPr>
        <w:t>витрати по укладанню договору купівлі-продажу земельної ділянки покладаються на переможця земельних торгів у формі електронного аукціону</w:t>
      </w:r>
      <w:r w:rsidRPr="00C03DD8">
        <w:rPr>
          <w:bCs/>
          <w:lang w:val="ru-RU"/>
        </w:rPr>
        <w:t>;</w:t>
      </w:r>
    </w:p>
    <w:p w14:paraId="7D87A967" w14:textId="2DDD2406" w:rsidR="00546F95" w:rsidRPr="00C03DD8" w:rsidRDefault="00546F95" w:rsidP="00B44858">
      <w:pPr>
        <w:pStyle w:val="a3"/>
        <w:numPr>
          <w:ilvl w:val="0"/>
          <w:numId w:val="4"/>
        </w:numPr>
        <w:jc w:val="both"/>
        <w:rPr>
          <w:bCs/>
        </w:rPr>
      </w:pPr>
      <w:r w:rsidRPr="00C03DD8">
        <w:rPr>
          <w:bCs/>
        </w:rPr>
        <w:t>переможцю сплати відновну вартість зелених насаджень, що розташовані на земельній ділянці, відповідно до розрахунку;</w:t>
      </w:r>
    </w:p>
    <w:p w14:paraId="10A53BBE" w14:textId="09AC4758" w:rsidR="00B4781B" w:rsidRPr="00C03DD8" w:rsidRDefault="00546F95" w:rsidP="00B44858">
      <w:pPr>
        <w:pStyle w:val="a3"/>
        <w:numPr>
          <w:ilvl w:val="0"/>
          <w:numId w:val="4"/>
        </w:numPr>
        <w:jc w:val="both"/>
        <w:rPr>
          <w:bCs/>
        </w:rPr>
      </w:pPr>
      <w:r w:rsidRPr="00C03DD8">
        <w:rPr>
          <w:bCs/>
        </w:rPr>
        <w:t xml:space="preserve">переможцю земельних торгів приступити до освоєння земельної ділянки після державної реєстрації речового права на земельну ділянку </w:t>
      </w:r>
      <w:r w:rsidR="00A21C52" w:rsidRPr="00C03DD8">
        <w:rPr>
          <w:bCs/>
        </w:rPr>
        <w:t xml:space="preserve">та використовувати </w:t>
      </w:r>
      <w:r w:rsidR="00B44858">
        <w:rPr>
          <w:bCs/>
        </w:rPr>
        <w:t>її</w:t>
      </w:r>
      <w:r w:rsidR="00A21C52" w:rsidRPr="00C03DD8">
        <w:rPr>
          <w:bCs/>
        </w:rPr>
        <w:t xml:space="preserve"> за призначенням.</w:t>
      </w:r>
    </w:p>
    <w:p w14:paraId="7BF3A13A" w14:textId="3139A8E7" w:rsidR="00A21C52" w:rsidRPr="00C03DD8" w:rsidRDefault="00A21C52" w:rsidP="00C03DD8">
      <w:pPr>
        <w:pStyle w:val="a3"/>
        <w:numPr>
          <w:ilvl w:val="0"/>
          <w:numId w:val="3"/>
        </w:numPr>
        <w:jc w:val="both"/>
        <w:rPr>
          <w:rFonts w:eastAsiaTheme="minorHAnsi"/>
          <w:bCs/>
          <w:lang w:eastAsia="en-US"/>
        </w:rPr>
      </w:pPr>
      <w:r w:rsidRPr="00C03DD8">
        <w:t>Уповноважити міського голову Федорука А. П., або іншу уповноважену ним особу</w:t>
      </w:r>
      <w:r w:rsidR="00B44858">
        <w:t>,</w:t>
      </w:r>
      <w:r w:rsidRPr="00C03DD8">
        <w:t xml:space="preserve">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4C7D3996" w14:textId="77777777" w:rsidR="00A21C52" w:rsidRPr="00C03DD8" w:rsidRDefault="00A21C52" w:rsidP="00C03DD8">
      <w:pPr>
        <w:pStyle w:val="a3"/>
        <w:numPr>
          <w:ilvl w:val="0"/>
          <w:numId w:val="3"/>
        </w:numPr>
        <w:jc w:val="both"/>
        <w:rPr>
          <w:rFonts w:eastAsia="Calibri"/>
          <w:lang w:eastAsia="en-US"/>
        </w:rPr>
      </w:pPr>
      <w:r w:rsidRPr="00C03DD8">
        <w:t>Затвердити проект договору купівлі-продажу земельної ділянки, згідно з додатку 1.</w:t>
      </w:r>
    </w:p>
    <w:p w14:paraId="3F3F1427" w14:textId="3188342A" w:rsidR="00C03DD8" w:rsidRPr="00C03DD8" w:rsidRDefault="00A21C52" w:rsidP="00C03DD8">
      <w:pPr>
        <w:pStyle w:val="a3"/>
        <w:numPr>
          <w:ilvl w:val="0"/>
          <w:numId w:val="3"/>
        </w:numPr>
        <w:jc w:val="both"/>
      </w:pPr>
      <w:r w:rsidRPr="00C03DD8">
        <w:t xml:space="preserve">Контроль за виконанням цього рішення покласти на комісію ради </w:t>
      </w:r>
      <w:r w:rsidR="00C03DD8" w:rsidRPr="00C03DD8">
        <w:t xml:space="preserve"> з питань фінансів, бюджетної та податкової політики,  соціально-економічного розвитку, підприємництва та інвестиційної діяльності.</w:t>
      </w:r>
    </w:p>
    <w:p w14:paraId="5EC7CE4D" w14:textId="77777777" w:rsidR="00C03DD8" w:rsidRDefault="00C03DD8" w:rsidP="00B4781B">
      <w:pPr>
        <w:spacing w:after="0" w:line="240" w:lineRule="auto"/>
        <w:jc w:val="both"/>
        <w:rPr>
          <w:rFonts w:ascii="Times New Roman" w:hAnsi="Times New Roman" w:cs="Times New Roman"/>
          <w:sz w:val="24"/>
          <w:szCs w:val="24"/>
        </w:rPr>
      </w:pPr>
    </w:p>
    <w:p w14:paraId="334E9F9D" w14:textId="77777777" w:rsidR="00C03DD8" w:rsidRDefault="00C03DD8" w:rsidP="00B4781B">
      <w:pPr>
        <w:spacing w:after="0" w:line="240" w:lineRule="auto"/>
        <w:jc w:val="both"/>
        <w:rPr>
          <w:rFonts w:ascii="Times New Roman" w:hAnsi="Times New Roman" w:cs="Times New Roman"/>
          <w:sz w:val="24"/>
          <w:szCs w:val="24"/>
        </w:rPr>
      </w:pPr>
    </w:p>
    <w:p w14:paraId="4FFFF9DC" w14:textId="77777777" w:rsidR="00C03DD8" w:rsidRDefault="00C03DD8" w:rsidP="00B4781B">
      <w:pPr>
        <w:spacing w:after="0" w:line="240" w:lineRule="auto"/>
        <w:jc w:val="both"/>
        <w:rPr>
          <w:rFonts w:ascii="Times New Roman" w:hAnsi="Times New Roman" w:cs="Times New Roman"/>
          <w:sz w:val="24"/>
          <w:szCs w:val="24"/>
        </w:rPr>
      </w:pPr>
    </w:p>
    <w:p w14:paraId="3F0FC511" w14:textId="77777777" w:rsidR="006C4026" w:rsidRDefault="006C4026" w:rsidP="006126D7">
      <w:pPr>
        <w:spacing w:after="0" w:line="240" w:lineRule="auto"/>
        <w:rPr>
          <w:rFonts w:ascii="Times New Roman" w:eastAsia="Times New Roman" w:hAnsi="Times New Roman" w:cs="Times New Roman"/>
          <w:sz w:val="24"/>
          <w:szCs w:val="24"/>
          <w:lang w:val="uk-UA" w:eastAsia="ru-RU"/>
        </w:rPr>
      </w:pPr>
    </w:p>
    <w:p w14:paraId="5B07F584" w14:textId="77777777" w:rsidR="006D47E6" w:rsidRDefault="006D47E6" w:rsidP="006126D7">
      <w:pPr>
        <w:spacing w:after="0" w:line="240" w:lineRule="auto"/>
        <w:rPr>
          <w:rFonts w:ascii="Times New Roman" w:eastAsia="Times New Roman" w:hAnsi="Times New Roman" w:cs="Times New Roman"/>
          <w:sz w:val="24"/>
          <w:szCs w:val="24"/>
          <w:lang w:val="uk-UA" w:eastAsia="ru-RU"/>
        </w:rPr>
      </w:pPr>
    </w:p>
    <w:p w14:paraId="5B62A8B6" w14:textId="77777777" w:rsidR="006D47E6" w:rsidRPr="008300DD" w:rsidRDefault="006D47E6" w:rsidP="006126D7">
      <w:pPr>
        <w:spacing w:after="0" w:line="240" w:lineRule="auto"/>
        <w:rPr>
          <w:rFonts w:ascii="Times New Roman" w:eastAsia="Times New Roman" w:hAnsi="Times New Roman" w:cs="Times New Roman"/>
          <w:sz w:val="24"/>
          <w:szCs w:val="24"/>
          <w:lang w:val="uk-UA" w:eastAsia="ru-RU"/>
        </w:rPr>
      </w:pPr>
    </w:p>
    <w:p w14:paraId="72EF2D33" w14:textId="77777777"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14:paraId="5CA5EA9F" w14:textId="77777777" w:rsidR="006126D7" w:rsidRDefault="006126D7" w:rsidP="006126D7"/>
    <w:p w14:paraId="6426C195" w14:textId="77777777" w:rsidR="00C02D91" w:rsidRDefault="00C02D91" w:rsidP="006126D7"/>
    <w:p w14:paraId="3DDD5994" w14:textId="77777777" w:rsidR="00FE0426" w:rsidRDefault="00FE0426" w:rsidP="006126D7"/>
    <w:p w14:paraId="6FC2648B" w14:textId="77777777" w:rsidR="00F24822" w:rsidRDefault="00F24822" w:rsidP="006126D7"/>
    <w:p w14:paraId="459899C1" w14:textId="0A575161" w:rsidR="0050139D" w:rsidRDefault="0050139D" w:rsidP="003B6E79">
      <w:pPr>
        <w:spacing w:after="160" w:line="259" w:lineRule="auto"/>
      </w:pPr>
    </w:p>
    <w:p w14:paraId="4FFB3597" w14:textId="7343AFB4" w:rsidR="00AB53CF" w:rsidRDefault="00AB53CF" w:rsidP="00AB53CF">
      <w:pPr>
        <w:spacing w:after="160" w:line="259" w:lineRule="auto"/>
      </w:pPr>
    </w:p>
    <w:p w14:paraId="167D6901" w14:textId="4FB78F24" w:rsidR="006B78F7" w:rsidRDefault="006B78F7" w:rsidP="00AB53CF">
      <w:pPr>
        <w:spacing w:after="160" w:line="259"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Заступник міського голови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643206EE" w14:textId="77777777" w:rsidR="006B78F7" w:rsidRDefault="006B78F7" w:rsidP="006B78F7">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i/>
          <w:sz w:val="24"/>
          <w:szCs w:val="24"/>
          <w:lang w:val="uk-UA"/>
        </w:rPr>
        <w:t>19.11.2024</w:t>
      </w:r>
      <w:r>
        <w:rPr>
          <w:rFonts w:ascii="Times New Roman" w:eastAsia="Calibri" w:hAnsi="Times New Roman" w:cs="Times New Roman"/>
          <w:b/>
          <w:i/>
          <w:sz w:val="24"/>
          <w:szCs w:val="24"/>
        </w:rPr>
        <w:br/>
      </w:r>
    </w:p>
    <w:p w14:paraId="6E40C1CF" w14:textId="77777777" w:rsidR="006B78F7" w:rsidRDefault="006B78F7" w:rsidP="006B78F7">
      <w:pPr>
        <w:spacing w:after="0" w:line="240" w:lineRule="auto"/>
        <w:rPr>
          <w:rFonts w:ascii="Times New Roman" w:eastAsia="Calibri" w:hAnsi="Times New Roman" w:cs="Times New Roman"/>
          <w:b/>
          <w:sz w:val="24"/>
          <w:szCs w:val="24"/>
        </w:rPr>
      </w:pPr>
    </w:p>
    <w:p w14:paraId="45580AE0" w14:textId="77777777" w:rsidR="006B78F7" w:rsidRDefault="006B78F7" w:rsidP="006B78F7">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r>
        <w:rPr>
          <w:rFonts w:ascii="Times New Roman" w:eastAsia="Calibri" w:hAnsi="Times New Roman" w:cs="Times New Roman"/>
          <w:b/>
          <w:sz w:val="24"/>
          <w:szCs w:val="24"/>
          <w:lang w:val="uk-UA"/>
        </w:rPr>
        <w:t>В. о. н</w:t>
      </w:r>
      <w:r>
        <w:rPr>
          <w:rFonts w:ascii="Times New Roman" w:eastAsia="Calibri" w:hAnsi="Times New Roman" w:cs="Times New Roman"/>
          <w:b/>
          <w:sz w:val="24"/>
          <w:szCs w:val="24"/>
        </w:rPr>
        <w:t>ачальник</w:t>
      </w:r>
      <w:r>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управління</w:t>
      </w:r>
    </w:p>
    <w:p w14:paraId="5DA603C6" w14:textId="77777777" w:rsidR="006B78F7" w:rsidRDefault="006B78F7" w:rsidP="006B78F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юридично-кадрової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Юлія ГАЛДЕЦЬКА</w:t>
      </w:r>
    </w:p>
    <w:p w14:paraId="44EB98F3" w14:textId="77777777" w:rsidR="006B78F7" w:rsidRDefault="006B78F7" w:rsidP="006B78F7">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i/>
          <w:sz w:val="24"/>
          <w:szCs w:val="24"/>
          <w:lang w:val="uk-UA"/>
        </w:rPr>
        <w:t>19.11.2024</w:t>
      </w:r>
      <w:r>
        <w:rPr>
          <w:rFonts w:ascii="Times New Roman" w:eastAsia="Calibri" w:hAnsi="Times New Roman" w:cs="Times New Roman"/>
          <w:b/>
          <w:i/>
          <w:sz w:val="24"/>
          <w:szCs w:val="24"/>
        </w:rPr>
        <w:br/>
      </w:r>
      <w:r>
        <w:rPr>
          <w:rFonts w:ascii="Times New Roman" w:eastAsia="Calibri" w:hAnsi="Times New Roman" w:cs="Times New Roman"/>
          <w:b/>
          <w:i/>
          <w:sz w:val="24"/>
          <w:szCs w:val="24"/>
        </w:rPr>
        <w:br/>
      </w:r>
      <w:r>
        <w:rPr>
          <w:rFonts w:ascii="Calibri" w:eastAsia="Calibri" w:hAnsi="Calibri" w:cs="Times New Roman"/>
          <w:b/>
          <w:i/>
        </w:rPr>
        <w:br/>
      </w:r>
    </w:p>
    <w:p w14:paraId="1D5769D6" w14:textId="77777777" w:rsidR="006B78F7" w:rsidRDefault="006B78F7" w:rsidP="006B78F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Начальник  земельного відділу</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t>______________               Ганна ВОЗНЮК</w:t>
      </w:r>
    </w:p>
    <w:p w14:paraId="3D83FC20" w14:textId="77777777" w:rsidR="006B78F7" w:rsidRDefault="006B78F7" w:rsidP="006B78F7">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i/>
          <w:sz w:val="24"/>
          <w:szCs w:val="24"/>
          <w:lang w:val="uk-UA"/>
        </w:rPr>
        <w:t>19.11.2024</w:t>
      </w:r>
    </w:p>
    <w:p w14:paraId="0B6C391C" w14:textId="77777777" w:rsidR="006B78F7" w:rsidRDefault="006B78F7" w:rsidP="006B78F7"/>
    <w:p w14:paraId="51D7A6B6" w14:textId="77777777" w:rsidR="006B78F7" w:rsidRDefault="006B78F7" w:rsidP="006B78F7"/>
    <w:p w14:paraId="553C6E10" w14:textId="42AC1C9F" w:rsidR="00FE0426" w:rsidRDefault="00FE0426" w:rsidP="003B6E79">
      <w:pPr>
        <w:spacing w:after="160" w:line="259" w:lineRule="auto"/>
      </w:pPr>
    </w:p>
    <w:p w14:paraId="5FD2DB53" w14:textId="3734D7A5" w:rsidR="00041379" w:rsidRDefault="00041379" w:rsidP="003B6E79">
      <w:pPr>
        <w:spacing w:after="160" w:line="259" w:lineRule="auto"/>
      </w:pPr>
    </w:p>
    <w:p w14:paraId="01419C47" w14:textId="4D150045" w:rsidR="00041379" w:rsidRDefault="00041379" w:rsidP="003B6E79">
      <w:pPr>
        <w:spacing w:after="160" w:line="259" w:lineRule="auto"/>
      </w:pPr>
    </w:p>
    <w:p w14:paraId="39B844EA" w14:textId="6D388EE2" w:rsidR="00041379" w:rsidRDefault="00041379" w:rsidP="003B6E79">
      <w:pPr>
        <w:spacing w:after="160" w:line="259" w:lineRule="auto"/>
      </w:pPr>
    </w:p>
    <w:p w14:paraId="2DCE780D" w14:textId="64E05F9D" w:rsidR="00041379" w:rsidRDefault="00041379" w:rsidP="003B6E79">
      <w:pPr>
        <w:spacing w:after="160" w:line="259" w:lineRule="auto"/>
      </w:pPr>
    </w:p>
    <w:p w14:paraId="0EC10286" w14:textId="1D8A8528" w:rsidR="00041379" w:rsidRDefault="00041379" w:rsidP="003B6E79">
      <w:pPr>
        <w:spacing w:after="160" w:line="259" w:lineRule="auto"/>
      </w:pPr>
    </w:p>
    <w:p w14:paraId="66230507" w14:textId="6884D1E8" w:rsidR="00041379" w:rsidRDefault="00041379" w:rsidP="003B6E79">
      <w:pPr>
        <w:spacing w:after="160" w:line="259" w:lineRule="auto"/>
      </w:pPr>
    </w:p>
    <w:p w14:paraId="4A758E7E" w14:textId="1AE8501E" w:rsidR="00041379" w:rsidRDefault="00041379" w:rsidP="003B6E79">
      <w:pPr>
        <w:spacing w:after="160" w:line="259" w:lineRule="auto"/>
      </w:pPr>
    </w:p>
    <w:p w14:paraId="5D56484B" w14:textId="52204454" w:rsidR="00041379" w:rsidRDefault="00041379" w:rsidP="003B6E79">
      <w:pPr>
        <w:spacing w:after="160" w:line="259" w:lineRule="auto"/>
      </w:pPr>
    </w:p>
    <w:p w14:paraId="3AEA379D" w14:textId="4664477E" w:rsidR="00041379" w:rsidRDefault="00041379" w:rsidP="003B6E79">
      <w:pPr>
        <w:spacing w:after="160" w:line="259" w:lineRule="auto"/>
      </w:pPr>
    </w:p>
    <w:p w14:paraId="1017953A" w14:textId="73C48D7C" w:rsidR="00041379" w:rsidRDefault="00041379" w:rsidP="003B6E79">
      <w:pPr>
        <w:spacing w:after="160" w:line="259" w:lineRule="auto"/>
      </w:pPr>
    </w:p>
    <w:p w14:paraId="5674CFD2" w14:textId="5A559C34" w:rsidR="00041379" w:rsidRDefault="00041379" w:rsidP="003B6E79">
      <w:pPr>
        <w:spacing w:after="160" w:line="259" w:lineRule="auto"/>
      </w:pPr>
    </w:p>
    <w:p w14:paraId="21566CD4" w14:textId="0B99D71D" w:rsidR="00041379" w:rsidRDefault="00041379" w:rsidP="003B6E79">
      <w:pPr>
        <w:spacing w:after="160" w:line="259" w:lineRule="auto"/>
      </w:pPr>
    </w:p>
    <w:p w14:paraId="27DE1BB3" w14:textId="0ED9634B" w:rsidR="00041379" w:rsidRDefault="00041379" w:rsidP="003B6E79">
      <w:pPr>
        <w:spacing w:after="160" w:line="259" w:lineRule="auto"/>
      </w:pPr>
    </w:p>
    <w:p w14:paraId="44C2EFBD" w14:textId="0574080B" w:rsidR="00041379" w:rsidRDefault="00041379" w:rsidP="003B6E79">
      <w:pPr>
        <w:spacing w:after="160" w:line="259" w:lineRule="auto"/>
      </w:pPr>
    </w:p>
    <w:p w14:paraId="4F65546E" w14:textId="7D64CFE8" w:rsidR="00041379" w:rsidRDefault="00041379" w:rsidP="003B6E79">
      <w:pPr>
        <w:spacing w:after="160" w:line="259" w:lineRule="auto"/>
      </w:pPr>
    </w:p>
    <w:p w14:paraId="1F88F038" w14:textId="63744E69" w:rsidR="00041379" w:rsidRDefault="00041379" w:rsidP="003B6E79">
      <w:pPr>
        <w:spacing w:after="160" w:line="259" w:lineRule="auto"/>
      </w:pPr>
    </w:p>
    <w:p w14:paraId="7FF10994" w14:textId="5D096122" w:rsidR="00041379" w:rsidRDefault="00041379" w:rsidP="003B6E79">
      <w:pPr>
        <w:spacing w:after="160" w:line="259" w:lineRule="auto"/>
      </w:pPr>
    </w:p>
    <w:p w14:paraId="4BE0449F" w14:textId="75B5577C" w:rsidR="00041379" w:rsidRDefault="00041379" w:rsidP="003B6E79">
      <w:pPr>
        <w:spacing w:after="160" w:line="259" w:lineRule="auto"/>
      </w:pPr>
    </w:p>
    <w:p w14:paraId="48EA1413" w14:textId="5711099F" w:rsidR="00041379" w:rsidRDefault="00041379" w:rsidP="003B6E79">
      <w:pPr>
        <w:spacing w:after="160" w:line="259" w:lineRule="auto"/>
      </w:pPr>
    </w:p>
    <w:p w14:paraId="43AB081B" w14:textId="1362CA81" w:rsidR="00041379" w:rsidRDefault="00041379" w:rsidP="003B6E79">
      <w:pPr>
        <w:spacing w:after="160" w:line="259" w:lineRule="auto"/>
      </w:pPr>
    </w:p>
    <w:p w14:paraId="4FFF7068" w14:textId="158832CE" w:rsidR="00041379" w:rsidRDefault="00041379" w:rsidP="003B6E79">
      <w:pPr>
        <w:spacing w:after="160" w:line="259" w:lineRule="auto"/>
      </w:pPr>
    </w:p>
    <w:p w14:paraId="2511C754" w14:textId="3618A7B9" w:rsidR="00041379" w:rsidRDefault="00041379" w:rsidP="003B6E79">
      <w:pPr>
        <w:spacing w:after="160" w:line="259" w:lineRule="auto"/>
      </w:pPr>
    </w:p>
    <w:p w14:paraId="7B354987" w14:textId="77777777" w:rsidR="006A552C" w:rsidRPr="004F183A" w:rsidRDefault="006A552C" w:rsidP="006A552C">
      <w:pPr>
        <w:rPr>
          <w:lang w:val="uk-UA"/>
        </w:rPr>
      </w:pPr>
    </w:p>
    <w:p w14:paraId="4652C7AA" w14:textId="77777777" w:rsidR="006A552C" w:rsidRPr="004F183A" w:rsidRDefault="006A552C" w:rsidP="006A552C">
      <w:pPr>
        <w:spacing w:after="0" w:line="240" w:lineRule="auto"/>
        <w:rPr>
          <w:rFonts w:ascii="Times New Roman" w:eastAsia="Times New Roman" w:hAnsi="Times New Roman" w:cs="Times New Roman"/>
          <w:sz w:val="24"/>
          <w:szCs w:val="24"/>
          <w:lang w:val="uk-UA" w:eastAsia="ru-RU"/>
        </w:rPr>
      </w:pPr>
    </w:p>
    <w:p w14:paraId="70C295E7" w14:textId="77777777" w:rsidR="006A552C" w:rsidRPr="003E081C" w:rsidRDefault="006A552C" w:rsidP="006A552C">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Додаток 1</w:t>
      </w:r>
    </w:p>
    <w:p w14:paraId="73FDB441" w14:textId="77777777" w:rsidR="006A552C" w:rsidRPr="003E081C" w:rsidRDefault="006A552C" w:rsidP="006A552C">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Рішення Бучанської міської ради</w:t>
      </w:r>
    </w:p>
    <w:p w14:paraId="66F90CD5" w14:textId="1BAE65F8" w:rsidR="006A552C" w:rsidRPr="003E081C" w:rsidRDefault="006A552C" w:rsidP="006A552C">
      <w:pPr>
        <w:spacing w:after="0" w:line="240" w:lineRule="auto"/>
        <w:ind w:left="4956"/>
        <w:jc w:val="both"/>
        <w:rPr>
          <w:rFonts w:ascii="Times New Roman" w:eastAsia="Calibri" w:hAnsi="Times New Roman" w:cs="Times New Roman"/>
          <w:b/>
          <w:bCs/>
          <w:sz w:val="24"/>
          <w:szCs w:val="24"/>
          <w:lang w:val="uk-UA" w:eastAsia="ru-RU"/>
        </w:rPr>
      </w:pPr>
      <w:r w:rsidRPr="003E081C">
        <w:rPr>
          <w:rFonts w:ascii="Times New Roman" w:eastAsia="Calibri" w:hAnsi="Times New Roman" w:cs="Times New Roman"/>
          <w:b/>
          <w:bCs/>
          <w:sz w:val="24"/>
          <w:szCs w:val="24"/>
          <w:lang w:val="uk-UA" w:eastAsia="ru-RU"/>
        </w:rPr>
        <w:t xml:space="preserve">від </w:t>
      </w:r>
      <w:r>
        <w:rPr>
          <w:rFonts w:ascii="Times New Roman" w:eastAsia="Calibri" w:hAnsi="Times New Roman" w:cs="Times New Roman"/>
          <w:b/>
          <w:bCs/>
          <w:sz w:val="24"/>
          <w:szCs w:val="24"/>
          <w:lang w:val="uk-UA" w:eastAsia="ru-RU"/>
        </w:rPr>
        <w:t>19.11.2024</w:t>
      </w:r>
      <w:r w:rsidRPr="003E081C">
        <w:rPr>
          <w:rFonts w:ascii="Times New Roman" w:eastAsia="Calibri" w:hAnsi="Times New Roman" w:cs="Times New Roman"/>
          <w:b/>
          <w:bCs/>
          <w:sz w:val="24"/>
          <w:szCs w:val="24"/>
          <w:lang w:val="uk-UA" w:eastAsia="ru-RU"/>
        </w:rPr>
        <w:t xml:space="preserve"> № </w:t>
      </w:r>
      <w:r>
        <w:rPr>
          <w:rFonts w:ascii="Times New Roman" w:eastAsia="Calibri" w:hAnsi="Times New Roman" w:cs="Times New Roman"/>
          <w:b/>
          <w:bCs/>
          <w:sz w:val="24"/>
          <w:szCs w:val="24"/>
          <w:lang w:val="uk-UA" w:eastAsia="ru-RU"/>
        </w:rPr>
        <w:t>5030</w:t>
      </w:r>
      <w:r w:rsidRPr="003E081C">
        <w:rPr>
          <w:rFonts w:ascii="Times New Roman" w:eastAsia="Calibri" w:hAnsi="Times New Roman" w:cs="Times New Roman"/>
          <w:b/>
          <w:bCs/>
          <w:sz w:val="24"/>
          <w:szCs w:val="24"/>
          <w:lang w:val="uk-UA" w:eastAsia="ru-RU"/>
        </w:rPr>
        <w:t>-6</w:t>
      </w:r>
      <w:r>
        <w:rPr>
          <w:rFonts w:ascii="Times New Roman" w:eastAsia="Calibri" w:hAnsi="Times New Roman" w:cs="Times New Roman"/>
          <w:b/>
          <w:bCs/>
          <w:sz w:val="24"/>
          <w:szCs w:val="24"/>
          <w:lang w:val="uk-UA" w:eastAsia="ru-RU"/>
        </w:rPr>
        <w:t>5</w:t>
      </w:r>
      <w:r w:rsidRPr="003E081C">
        <w:rPr>
          <w:rFonts w:ascii="Times New Roman" w:eastAsia="Calibri" w:hAnsi="Times New Roman" w:cs="Times New Roman"/>
          <w:b/>
          <w:bCs/>
          <w:sz w:val="24"/>
          <w:szCs w:val="24"/>
          <w:lang w:val="uk-UA" w:eastAsia="ru-RU"/>
        </w:rPr>
        <w:t>-</w:t>
      </w:r>
      <w:r w:rsidRPr="003E081C">
        <w:rPr>
          <w:rFonts w:ascii="Times New Roman" w:eastAsia="Calibri" w:hAnsi="Times New Roman" w:cs="Times New Roman"/>
          <w:b/>
          <w:bCs/>
          <w:sz w:val="24"/>
          <w:szCs w:val="24"/>
          <w:lang w:val="en-US" w:eastAsia="ru-RU"/>
        </w:rPr>
        <w:t>V</w:t>
      </w:r>
      <w:r w:rsidRPr="003E081C">
        <w:rPr>
          <w:rFonts w:ascii="Times New Roman" w:eastAsia="Calibri" w:hAnsi="Times New Roman" w:cs="Times New Roman"/>
          <w:b/>
          <w:bCs/>
          <w:sz w:val="24"/>
          <w:szCs w:val="24"/>
          <w:lang w:val="uk-UA" w:eastAsia="ru-RU"/>
        </w:rPr>
        <w:t>ІІІ</w:t>
      </w:r>
    </w:p>
    <w:p w14:paraId="7B6E44E1" w14:textId="77777777" w:rsidR="006A552C" w:rsidRPr="003E081C" w:rsidRDefault="006A552C" w:rsidP="006A552C">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sidRPr="003E081C">
        <w:rPr>
          <w:rFonts w:ascii="Times New Roman" w:eastAsia="MyriadPro-Bold" w:hAnsi="Times New Roman" w:cs="Times New Roman"/>
          <w:b/>
          <w:bCs/>
          <w:sz w:val="24"/>
          <w:szCs w:val="24"/>
          <w:u w:val="single"/>
          <w:lang w:val="uk-UA" w:eastAsia="ar-SA"/>
        </w:rPr>
        <w:t>ПРОЄКТ</w:t>
      </w:r>
    </w:p>
    <w:p w14:paraId="50557575" w14:textId="77777777" w:rsidR="006A552C" w:rsidRPr="003E081C" w:rsidRDefault="006A552C" w:rsidP="006A552C">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14:paraId="7987DDF2" w14:textId="77777777" w:rsidR="006A552C" w:rsidRPr="003E081C" w:rsidRDefault="006A552C" w:rsidP="006A552C">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14:paraId="6C5A81F3" w14:textId="77777777" w:rsidR="006A552C" w:rsidRPr="003E081C" w:rsidRDefault="006A552C" w:rsidP="006A552C">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3E081C">
        <w:rPr>
          <w:rFonts w:ascii="Times New Roman" w:eastAsia="MyriadPro-Bold" w:hAnsi="Times New Roman" w:cs="Times New Roman"/>
          <w:b/>
          <w:bCs/>
          <w:spacing w:val="140"/>
          <w:sz w:val="24"/>
          <w:szCs w:val="24"/>
          <w:lang w:val="uk-UA" w:eastAsia="ar-SA"/>
        </w:rPr>
        <w:t>ДОГОВIР</w:t>
      </w:r>
    </w:p>
    <w:p w14:paraId="67383CFD"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sz w:val="24"/>
          <w:szCs w:val="24"/>
          <w:lang w:val="uk-UA" w:eastAsia="ar-SA"/>
        </w:rPr>
        <w:t>купівлі-продажу земельної ділянки</w:t>
      </w:r>
    </w:p>
    <w:p w14:paraId="73889D88"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z w:val="24"/>
          <w:szCs w:val="24"/>
          <w:lang w:val="uk-UA" w:eastAsia="ar-SA"/>
        </w:rPr>
      </w:pPr>
    </w:p>
    <w:p w14:paraId="5B1072A0"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z w:val="24"/>
          <w:szCs w:val="24"/>
          <w:lang w:val="uk-UA" w:eastAsia="ar-SA"/>
        </w:rPr>
      </w:pPr>
    </w:p>
    <w:p w14:paraId="210A46A8"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Місто Буча Бучанського району Київської області                                      « __» _______2024р</w:t>
      </w:r>
    </w:p>
    <w:p w14:paraId="22456F67"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14:paraId="5CCF8A1F" w14:textId="77777777" w:rsidR="006A552C" w:rsidRPr="003E081C" w:rsidRDefault="006A552C" w:rsidP="006A552C">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Учасники правочину: </w:t>
      </w:r>
    </w:p>
    <w:p w14:paraId="20F2C0F3"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однієї сторони – </w:t>
      </w:r>
      <w:r w:rsidRPr="003E081C">
        <w:rPr>
          <w:rFonts w:ascii="Times New Roman" w:eastAsia="Times New Roman" w:hAnsi="Times New Roman" w:cs="Times New Roman"/>
          <w:b/>
          <w:spacing w:val="-10"/>
          <w:sz w:val="24"/>
          <w:szCs w:val="24"/>
          <w:lang w:val="uk-UA" w:eastAsia="ar-SA"/>
        </w:rPr>
        <w:t>Бучанська міська територіальна громада</w:t>
      </w:r>
      <w:r w:rsidRPr="003E081C">
        <w:rPr>
          <w:rFonts w:ascii="Times New Roman" w:eastAsia="Times New Roman" w:hAnsi="Times New Roman" w:cs="Times New Roman"/>
          <w:spacing w:val="-10"/>
          <w:sz w:val="24"/>
          <w:szCs w:val="24"/>
          <w:lang w:val="uk-UA" w:eastAsia="ar-SA"/>
        </w:rPr>
        <w:t xml:space="preserve">, від імені та в інтересах якої діє </w:t>
      </w:r>
      <w:r w:rsidRPr="003E081C">
        <w:rPr>
          <w:rFonts w:ascii="Times New Roman" w:eastAsia="Times New Roman" w:hAnsi="Times New Roman" w:cs="Times New Roman"/>
          <w:b/>
          <w:spacing w:val="-10"/>
          <w:sz w:val="24"/>
          <w:szCs w:val="24"/>
          <w:lang w:val="uk-UA" w:eastAsia="ar-SA"/>
        </w:rPr>
        <w:t>Бучанська міська рада</w:t>
      </w:r>
      <w:r w:rsidRPr="003E081C">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в особі Бучанського міського голови </w:t>
      </w:r>
      <w:r w:rsidRPr="003E081C">
        <w:rPr>
          <w:rFonts w:ascii="Times New Roman" w:eastAsia="Times New Roman" w:hAnsi="Times New Roman" w:cs="Times New Roman"/>
          <w:b/>
          <w:spacing w:val="-10"/>
          <w:sz w:val="24"/>
          <w:szCs w:val="24"/>
          <w:lang w:val="uk-UA" w:eastAsia="ar-SA"/>
        </w:rPr>
        <w:t>( або уповноваженої особи) _____</w:t>
      </w:r>
      <w:r w:rsidRPr="003E081C">
        <w:rPr>
          <w:rFonts w:ascii="Times New Roman" w:eastAsia="Times New Roman" w:hAnsi="Times New Roman" w:cs="Times New Roman"/>
          <w:spacing w:val="-10"/>
          <w:sz w:val="24"/>
          <w:szCs w:val="24"/>
          <w:lang w:val="uk-UA" w:eastAsia="ar-SA"/>
        </w:rPr>
        <w:t xml:space="preserve"> іменований далі як </w:t>
      </w:r>
      <w:r w:rsidRPr="003E081C">
        <w:rPr>
          <w:rFonts w:ascii="Times New Roman" w:eastAsia="Times New Roman" w:hAnsi="Times New Roman" w:cs="Times New Roman"/>
          <w:b/>
          <w:spacing w:val="-10"/>
          <w:sz w:val="24"/>
          <w:szCs w:val="24"/>
          <w:lang w:val="uk-UA" w:eastAsia="ar-SA"/>
        </w:rPr>
        <w:t>Представник продавця</w:t>
      </w:r>
      <w:r w:rsidRPr="003E081C">
        <w:rPr>
          <w:rFonts w:ascii="Times New Roman" w:eastAsia="Times New Roman" w:hAnsi="Times New Roman" w:cs="Times New Roman"/>
          <w:spacing w:val="-10"/>
          <w:sz w:val="24"/>
          <w:szCs w:val="24"/>
          <w:lang w:val="uk-UA" w:eastAsia="ar-SA"/>
        </w:rPr>
        <w:t>, та____________________________________________________</w:t>
      </w:r>
    </w:p>
    <w:p w14:paraId="1BE0DD28"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з другої сторони – </w:t>
      </w:r>
      <w:r w:rsidRPr="003E081C">
        <w:rPr>
          <w:rFonts w:ascii="Times New Roman" w:eastAsia="Times New Roman" w:hAnsi="Times New Roman" w:cs="Times New Roman"/>
          <w:b/>
          <w:spacing w:val="-10"/>
          <w:sz w:val="24"/>
          <w:szCs w:val="24"/>
          <w:lang w:val="uk-UA" w:eastAsia="ar-SA"/>
        </w:rPr>
        <w:t>__________</w:t>
      </w:r>
      <w:r w:rsidRPr="003E081C">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14:paraId="1C9107D2" w14:textId="77777777" w:rsidR="006A552C" w:rsidRPr="003E081C" w:rsidRDefault="006A552C" w:rsidP="006A552C">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що разом іменуються як </w:t>
      </w:r>
      <w:r w:rsidRPr="003E081C">
        <w:rPr>
          <w:rFonts w:ascii="Times New Roman" w:eastAsia="Times New Roman" w:hAnsi="Times New Roman" w:cs="Times New Roman"/>
          <w:b/>
          <w:spacing w:val="-10"/>
          <w:sz w:val="24"/>
          <w:szCs w:val="24"/>
          <w:lang w:val="uk-UA" w:eastAsia="ar-SA"/>
        </w:rPr>
        <w:t>Сторони</w:t>
      </w:r>
      <w:r w:rsidRPr="003E081C">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02E5D74A"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 </w:t>
      </w:r>
      <w:r w:rsidRPr="003E081C">
        <w:rPr>
          <w:rFonts w:ascii="Times New Roman" w:eastAsia="Times New Roman" w:hAnsi="Times New Roman" w:cs="Times New Roman"/>
          <w:b/>
          <w:caps/>
          <w:spacing w:val="-10"/>
          <w:sz w:val="24"/>
          <w:szCs w:val="24"/>
          <w:lang w:val="uk-UA" w:eastAsia="ar-SA"/>
        </w:rPr>
        <w:t>Предмет договору</w:t>
      </w:r>
    </w:p>
    <w:p w14:paraId="4680D6BF"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1.1. </w:t>
      </w:r>
      <w:r w:rsidRPr="003E081C">
        <w:rPr>
          <w:rFonts w:ascii="Times New Roman" w:eastAsia="Times New Roman" w:hAnsi="Times New Roman" w:cs="Times New Roman"/>
          <w:b/>
          <w:spacing w:val="-10"/>
          <w:sz w:val="24"/>
          <w:szCs w:val="24"/>
          <w:lang w:val="uk-UA" w:eastAsia="ar-SA"/>
        </w:rPr>
        <w:t>Продавецьза результатами земельних торгів</w:t>
      </w:r>
      <w:r w:rsidRPr="003E081C">
        <w:rPr>
          <w:rFonts w:ascii="Times New Roman" w:eastAsia="Times New Roman" w:hAnsi="Times New Roman" w:cs="Times New Roman"/>
          <w:spacing w:val="-10"/>
          <w:sz w:val="24"/>
          <w:szCs w:val="24"/>
          <w:lang w:val="uk-UA" w:eastAsia="ar-SA"/>
        </w:rPr>
        <w:t xml:space="preserve"> (протокол №____ від ________ 2024 року) </w:t>
      </w:r>
      <w:r w:rsidRPr="003E081C">
        <w:rPr>
          <w:rFonts w:ascii="Times New Roman" w:eastAsia="Times New Roman" w:hAnsi="Times New Roman" w:cs="Times New Roman"/>
          <w:spacing w:val="-10"/>
          <w:sz w:val="24"/>
          <w:szCs w:val="24"/>
          <w:u w:val="single"/>
          <w:lang w:val="uk-UA" w:eastAsia="ar-SA"/>
        </w:rPr>
        <w:t xml:space="preserve">зобов’язується передати у власність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а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u w:val="single"/>
          <w:lang w:val="uk-UA" w:eastAsia="ar-SA"/>
        </w:rPr>
        <w:t>зобов’язується прийняти у власність</w:t>
      </w:r>
      <w:r w:rsidRPr="003E081C">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3E081C">
        <w:rPr>
          <w:rFonts w:ascii="Times New Roman" w:eastAsia="Times New Roman" w:hAnsi="Times New Roman" w:cs="Times New Roman"/>
          <w:b/>
          <w:bCs/>
          <w:spacing w:val="-10"/>
          <w:sz w:val="24"/>
          <w:szCs w:val="24"/>
          <w:lang w:val="uk-UA" w:eastAsia="ar-SA"/>
        </w:rPr>
        <w:t>________</w:t>
      </w:r>
      <w:r w:rsidRPr="003E081C">
        <w:rPr>
          <w:rFonts w:ascii="Times New Roman" w:eastAsia="Times New Roman" w:hAnsi="Times New Roman" w:cs="Times New Roman"/>
          <w:spacing w:val="-10"/>
          <w:sz w:val="24"/>
          <w:szCs w:val="24"/>
          <w:lang w:val="uk-UA" w:eastAsia="ar-SA"/>
        </w:rPr>
        <w:t xml:space="preserve">, що розташована за адресою: </w:t>
      </w:r>
      <w:r w:rsidRPr="003E081C">
        <w:rPr>
          <w:rFonts w:ascii="Times New Roman" w:eastAsia="Times New Roman" w:hAnsi="Times New Roman" w:cs="Times New Roman"/>
          <w:b/>
          <w:spacing w:val="-10"/>
          <w:sz w:val="24"/>
          <w:szCs w:val="24"/>
          <w:lang w:val="uk-UA" w:eastAsia="ar-SA"/>
        </w:rPr>
        <w:t xml:space="preserve">_______________ </w:t>
      </w:r>
      <w:r w:rsidRPr="003E081C">
        <w:rPr>
          <w:rFonts w:ascii="Times New Roman" w:eastAsia="Times New Roman" w:hAnsi="Times New Roman" w:cs="Times New Roman"/>
          <w:spacing w:val="-10"/>
          <w:sz w:val="24"/>
          <w:szCs w:val="24"/>
          <w:u w:val="single"/>
          <w:lang w:val="uk-UA" w:eastAsia="ar-SA"/>
        </w:rPr>
        <w:t>і сплатити за неї грошові кошти</w:t>
      </w:r>
      <w:r w:rsidRPr="003E081C">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14:paraId="57BB4550"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3E081C">
        <w:rPr>
          <w:rFonts w:ascii="Times New Roman" w:eastAsia="Times New Roman" w:hAnsi="Times New Roman" w:cs="Times New Roman"/>
          <w:bCs/>
          <w:spacing w:val="-10"/>
          <w:sz w:val="24"/>
          <w:szCs w:val="24"/>
          <w:lang w:val="uk-UA" w:eastAsia="ar-SA"/>
        </w:rPr>
        <w:t>площею</w:t>
      </w:r>
      <w:r w:rsidRPr="003E081C">
        <w:rPr>
          <w:rFonts w:ascii="Times New Roman" w:eastAsia="Times New Roman" w:hAnsi="Times New Roman" w:cs="Times New Roman"/>
          <w:b/>
          <w:bCs/>
          <w:spacing w:val="-10"/>
          <w:sz w:val="24"/>
          <w:szCs w:val="24"/>
          <w:lang w:val="uk-UA" w:eastAsia="ar-SA"/>
        </w:rPr>
        <w:t xml:space="preserve"> ______ (________) га</w:t>
      </w:r>
      <w:r w:rsidRPr="003E081C">
        <w:rPr>
          <w:rFonts w:ascii="Times New Roman" w:eastAsia="Times New Roman" w:hAnsi="Times New Roman" w:cs="Times New Roman"/>
          <w:bCs/>
          <w:spacing w:val="-10"/>
          <w:sz w:val="24"/>
          <w:szCs w:val="24"/>
          <w:lang w:val="uk-UA" w:eastAsia="ar-SA"/>
        </w:rPr>
        <w:t xml:space="preserve">, кадастровий номер – </w:t>
      </w:r>
      <w:r w:rsidRPr="003E081C">
        <w:rPr>
          <w:rFonts w:ascii="Times New Roman" w:eastAsia="Times New Roman" w:hAnsi="Times New Roman" w:cs="Times New Roman"/>
          <w:b/>
          <w:bCs/>
          <w:spacing w:val="-10"/>
          <w:sz w:val="24"/>
          <w:szCs w:val="24"/>
          <w:lang w:val="uk-UA" w:eastAsia="ar-SA"/>
        </w:rPr>
        <w:t>__________</w:t>
      </w:r>
      <w:r w:rsidRPr="003E081C">
        <w:rPr>
          <w:rFonts w:ascii="Times New Roman" w:eastAsia="Times New Roman" w:hAnsi="Times New Roman" w:cs="Times New Roman"/>
          <w:bCs/>
          <w:spacing w:val="-10"/>
          <w:sz w:val="24"/>
          <w:szCs w:val="24"/>
          <w:lang w:val="uk-UA" w:eastAsia="ar-SA"/>
        </w:rPr>
        <w:t>,</w:t>
      </w:r>
      <w:r w:rsidRPr="003E081C">
        <w:rPr>
          <w:rFonts w:ascii="Times New Roman" w:eastAsia="Times New Roman" w:hAnsi="Times New Roman" w:cs="Times New Roman"/>
          <w:spacing w:val="-10"/>
          <w:sz w:val="24"/>
          <w:szCs w:val="24"/>
          <w:lang w:val="uk-UA" w:eastAsia="ar-SA"/>
        </w:rPr>
        <w:t xml:space="preserve"> цільове призначення – </w:t>
      </w:r>
      <w:r w:rsidRPr="003E081C">
        <w:rPr>
          <w:rFonts w:ascii="Times New Roman" w:eastAsia="Times New Roman" w:hAnsi="Times New Roman" w:cs="Times New Roman"/>
          <w:b/>
          <w:spacing w:val="-10"/>
          <w:sz w:val="24"/>
          <w:szCs w:val="24"/>
          <w:lang w:val="uk-UA" w:eastAsia="ar-SA"/>
        </w:rPr>
        <w:t>_____________________________________________________________________________________</w:t>
      </w:r>
    </w:p>
    <w:p w14:paraId="465EFC6F"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14:paraId="4506F728"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744824A"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lastRenderedPageBreak/>
        <w:t>Відчужувана земельна ділянка має склад угідь: _____________________________________________.</w:t>
      </w:r>
    </w:p>
    <w:p w14:paraId="5A4712AB"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3E081C">
        <w:rPr>
          <w:rFonts w:ascii="Times New Roman" w:eastAsia="Times New Roman" w:hAnsi="Times New Roman" w:cs="Times New Roman"/>
          <w:b/>
          <w:spacing w:val="-10"/>
          <w:sz w:val="24"/>
          <w:szCs w:val="24"/>
          <w:lang w:val="uk-UA" w:eastAsia="ar-SA"/>
        </w:rPr>
        <w:t>Продавця</w:t>
      </w:r>
      <w:r w:rsidRPr="003E081C">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3E081C">
        <w:rPr>
          <w:rFonts w:ascii="Times New Roman" w:eastAsia="Times New Roman" w:hAnsi="Times New Roman" w:cs="Times New Roman"/>
          <w:b/>
          <w:spacing w:val="-10"/>
          <w:sz w:val="24"/>
          <w:szCs w:val="24"/>
          <w:lang w:val="uk-UA" w:eastAsia="ar-SA"/>
        </w:rPr>
        <w:t>_____________</w:t>
      </w:r>
      <w:r w:rsidRPr="003E081C">
        <w:rPr>
          <w:rFonts w:ascii="Times New Roman" w:eastAsia="Times New Roman" w:hAnsi="Times New Roman" w:cs="Times New Roman"/>
          <w:spacing w:val="-10"/>
          <w:sz w:val="24"/>
          <w:szCs w:val="24"/>
          <w:lang w:val="uk-UA" w:eastAsia="ar-SA"/>
        </w:rPr>
        <w:t>.</w:t>
      </w:r>
    </w:p>
    <w:p w14:paraId="73A41664"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14:paraId="78FBE639" w14:textId="77777777" w:rsidR="006A552C" w:rsidRPr="003E081C" w:rsidRDefault="006A552C" w:rsidP="006A552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3E081C">
        <w:rPr>
          <w:rFonts w:ascii="Times New Roman" w:eastAsia="Times New Roman" w:hAnsi="Times New Roman" w:cs="Times New Roman"/>
          <w:spacing w:val="-10"/>
          <w:sz w:val="24"/>
          <w:szCs w:val="24"/>
          <w:lang w:val="uk-UA" w:eastAsia="ar-SA"/>
        </w:rPr>
        <w:tab/>
        <w:t xml:space="preserve">вчиняється  за </w:t>
      </w:r>
      <w:r w:rsidRPr="003E081C">
        <w:rPr>
          <w:rFonts w:ascii="Times New Roman" w:eastAsia="MyriadPro-Bold" w:hAnsi="Times New Roman" w:cs="Times New Roman"/>
          <w:b/>
          <w:bCs/>
          <w:spacing w:val="-10"/>
          <w:sz w:val="24"/>
          <w:szCs w:val="24"/>
          <w:lang w:val="uk-UA" w:eastAsia="ar-SA"/>
        </w:rPr>
        <w:t>______ гривень (_____ грн ___ коп.)</w:t>
      </w:r>
      <w:r w:rsidRPr="003E081C">
        <w:rPr>
          <w:rFonts w:ascii="Times New Roman" w:eastAsia="Times New Roman" w:hAnsi="Times New Roman" w:cs="Times New Roman"/>
          <w:spacing w:val="-10"/>
          <w:sz w:val="24"/>
          <w:szCs w:val="24"/>
          <w:lang w:val="uk-UA" w:eastAsia="ar-SA"/>
        </w:rPr>
        <w:t>.</w:t>
      </w:r>
    </w:p>
    <w:p w14:paraId="72BC081F" w14:textId="77777777" w:rsidR="006A552C" w:rsidRPr="003E081C" w:rsidRDefault="006A552C" w:rsidP="006A552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14:paraId="3290915D" w14:textId="77777777" w:rsidR="006A552C" w:rsidRPr="003E081C" w:rsidRDefault="006A552C" w:rsidP="006A552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2.3. Сума, що підлягає до сплати Покупцем,становить  _____ гривень, яку Покупець сплачує Продавцю протягом п’яти робочих днів з дня укладання цього договору.</w:t>
      </w:r>
    </w:p>
    <w:p w14:paraId="6F255940" w14:textId="77777777" w:rsidR="006A552C" w:rsidRPr="003E081C" w:rsidRDefault="006A552C" w:rsidP="006A552C">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2.4. Покупець здійснює розрахунки з Продавцем шляхом зарахування коштів на рахунок місцевого бюджету  Бучанської міської територіальної громади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06DDDC7F"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Факт проведення </w:t>
      </w:r>
      <w:r w:rsidRPr="003E081C">
        <w:rPr>
          <w:rFonts w:ascii="Times New Roman" w:eastAsia="Times New Roman" w:hAnsi="Times New Roman" w:cs="Times New Roman"/>
          <w:b/>
          <w:spacing w:val="-10"/>
          <w:sz w:val="24"/>
          <w:szCs w:val="24"/>
          <w:lang w:val="uk-UA" w:eastAsia="ar-SA"/>
        </w:rPr>
        <w:t xml:space="preserve">Покупцем </w:t>
      </w:r>
      <w:r w:rsidRPr="003E081C">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sidRPr="003E081C">
        <w:rPr>
          <w:rFonts w:ascii="Times New Roman" w:eastAsia="Times New Roman" w:hAnsi="Times New Roman" w:cs="Times New Roman"/>
          <w:spacing w:val="-10"/>
          <w:sz w:val="24"/>
          <w:szCs w:val="24"/>
          <w:lang w:val="uk-UA" w:eastAsia="uk-UA"/>
        </w:rPr>
        <w:t>Фінансового управління Бучанської міської ради</w:t>
      </w:r>
      <w:r w:rsidRPr="003E081C">
        <w:rPr>
          <w:rFonts w:ascii="Times New Roman" w:eastAsia="Times New Roman" w:hAnsi="Times New Roman" w:cs="Times New Roman"/>
          <w:spacing w:val="-10"/>
          <w:sz w:val="24"/>
          <w:szCs w:val="24"/>
          <w:lang w:val="uk-UA" w:eastAsia="ar-SA"/>
        </w:rPr>
        <w:t>.</w:t>
      </w:r>
    </w:p>
    <w:p w14:paraId="0860AB83"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___202__ року становить </w:t>
      </w:r>
      <w:r w:rsidRPr="003E081C">
        <w:rPr>
          <w:rFonts w:ascii="Times New Roman" w:eastAsia="MyriadPro-Bold" w:hAnsi="Times New Roman" w:cs="Times New Roman"/>
          <w:bCs/>
          <w:spacing w:val="-10"/>
          <w:sz w:val="24"/>
          <w:szCs w:val="24"/>
          <w:lang w:val="uk-UA" w:eastAsia="ar-SA"/>
        </w:rPr>
        <w:t>____ гривень (_____ грн ___ коп.)</w:t>
      </w:r>
      <w:r w:rsidRPr="003E081C">
        <w:rPr>
          <w:rFonts w:ascii="Times New Roman" w:eastAsia="Times New Roman" w:hAnsi="Times New Roman" w:cs="Times New Roman"/>
          <w:spacing w:val="-10"/>
          <w:sz w:val="24"/>
          <w:szCs w:val="24"/>
          <w:lang w:val="uk-UA" w:eastAsia="ar-SA"/>
        </w:rPr>
        <w:t>.</w:t>
      </w:r>
    </w:p>
    <w:p w14:paraId="7FA07CFA" w14:textId="77777777" w:rsidR="006A552C" w:rsidRPr="003E081C" w:rsidRDefault="006A552C" w:rsidP="006A552C">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3. ПЕРЕХІД ПРАВА ВЛАСНОСТІ</w:t>
      </w:r>
    </w:p>
    <w:p w14:paraId="4AE79275" w14:textId="77777777" w:rsidR="006A552C" w:rsidRPr="003E081C" w:rsidRDefault="006A552C" w:rsidP="006A552C">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3E081C">
        <w:rPr>
          <w:rFonts w:ascii="Times New Roman" w:eastAsia="Times New Roman" w:hAnsi="Times New Roman" w:cs="Times New Roman"/>
          <w:b/>
          <w:spacing w:val="-10"/>
          <w:sz w:val="24"/>
          <w:szCs w:val="24"/>
          <w:lang w:val="uk-UA" w:eastAsia="ar-SA"/>
        </w:rPr>
        <w:t>Покупця</w:t>
      </w:r>
      <w:r w:rsidRPr="003E081C">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14:paraId="30EA7449" w14:textId="77777777" w:rsidR="006A552C" w:rsidRPr="003E081C" w:rsidRDefault="006A552C" w:rsidP="006A552C">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3.2. Цей договір та документ про оплату є підставою для державної реєстрації права власності  Покупця на земельну ділянку.</w:t>
      </w:r>
    </w:p>
    <w:p w14:paraId="2D7BEFEF" w14:textId="77777777" w:rsidR="006A552C" w:rsidRPr="003E081C" w:rsidRDefault="006A552C" w:rsidP="006A552C">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 ділянку забороняється.</w:t>
      </w:r>
    </w:p>
    <w:p w14:paraId="06B06E62"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4. ГАРАНТІЇ ТА ПРЕТЕНЗІЇ</w:t>
      </w:r>
    </w:p>
    <w:p w14:paraId="39874ED0"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4.1. </w:t>
      </w:r>
      <w:r w:rsidRPr="003E081C">
        <w:rPr>
          <w:rFonts w:ascii="Times New Roman" w:eastAsia="Times New Roman" w:hAnsi="Times New Roman" w:cs="Times New Roman"/>
          <w:b/>
          <w:spacing w:val="-10"/>
          <w:sz w:val="24"/>
          <w:szCs w:val="24"/>
          <w:lang w:val="uk-UA" w:eastAsia="ar-SA"/>
        </w:rPr>
        <w:t>Продавець</w:t>
      </w:r>
      <w:r w:rsidRPr="003E081C">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16E757A8"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3E081C">
        <w:rPr>
          <w:rFonts w:ascii="Times New Roman" w:eastAsia="Times New Roman" w:hAnsi="Times New Roman" w:cs="Times New Roman"/>
          <w:b/>
          <w:spacing w:val="-10"/>
          <w:sz w:val="24"/>
          <w:szCs w:val="24"/>
          <w:lang w:val="uk-UA" w:eastAsia="ar-SA"/>
        </w:rPr>
        <w:t>Покупцем</w:t>
      </w:r>
      <w:r w:rsidRPr="003E081C">
        <w:rPr>
          <w:rFonts w:ascii="Times New Roman" w:eastAsia="Times New Roman" w:hAnsi="Times New Roman" w:cs="Times New Roman"/>
          <w:spacing w:val="-10"/>
          <w:sz w:val="24"/>
          <w:szCs w:val="24"/>
          <w:lang w:val="uk-UA" w:eastAsia="ar-SA"/>
        </w:rPr>
        <w:t xml:space="preserve"> до підписання цього договору. </w:t>
      </w:r>
      <w:r w:rsidRPr="003E081C">
        <w:rPr>
          <w:rFonts w:ascii="Times New Roman" w:eastAsia="Times New Roman" w:hAnsi="Times New Roman" w:cs="Times New Roman"/>
          <w:b/>
          <w:spacing w:val="-10"/>
          <w:sz w:val="24"/>
          <w:szCs w:val="24"/>
          <w:lang w:val="uk-UA" w:eastAsia="ar-SA"/>
        </w:rPr>
        <w:t xml:space="preserve">Покупець </w:t>
      </w:r>
      <w:r w:rsidRPr="003E081C">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14:paraId="441A968E"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4B0EAD36"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4.4.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w:t>
      </w:r>
      <w:r w:rsidRPr="003E081C">
        <w:rPr>
          <w:rFonts w:ascii="Times New Roman" w:eastAsia="Times New Roman" w:hAnsi="Times New Roman" w:cs="Times New Roman"/>
          <w:spacing w:val="-10"/>
          <w:sz w:val="24"/>
          <w:szCs w:val="24"/>
          <w:lang w:val="uk-UA" w:eastAsia="ar-SA"/>
        </w:rPr>
        <w:lastRenderedPageBreak/>
        <w:t>які витрачає на купівлю вказаної вище земельної ділянки, _____________________________________________________________________________________</w:t>
      </w:r>
    </w:p>
    <w:p w14:paraId="0D17D27A"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65F24E56"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 ПРАВА  ТА  ОБОВְ’ЯЗКИ  СТОРІН</w:t>
      </w:r>
    </w:p>
    <w:p w14:paraId="1BB4260A"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5.1.  Обов‘язки Продавця</w:t>
      </w:r>
    </w:p>
    <w:p w14:paraId="69241D94"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прийняти  оплату вартості земельної ділянки;</w:t>
      </w:r>
    </w:p>
    <w:p w14:paraId="298FAFB4"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передати за даним договором земельну ділянку у стані,рівному з існуючим на день огляду її Покупцем;</w:t>
      </w:r>
    </w:p>
    <w:p w14:paraId="08544650"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241A2E33"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5.2. Права Продавця:</w:t>
      </w:r>
    </w:p>
    <w:p w14:paraId="1B6B2AC7"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 xml:space="preserve">- </w:t>
      </w:r>
      <w:r w:rsidRPr="003E081C">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14:paraId="7954DC5F"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w:t>
      </w:r>
      <w:r w:rsidRPr="003E081C">
        <w:rPr>
          <w:rFonts w:ascii="Times New Roman" w:eastAsia="Times New Roman" w:hAnsi="Times New Roman" w:cs="Times New Roman"/>
          <w:spacing w:val="-10"/>
          <w:sz w:val="24"/>
          <w:szCs w:val="24"/>
          <w:lang w:val="uk-UA" w:eastAsia="uk-UA"/>
        </w:rPr>
        <w:t>3.</w:t>
      </w:r>
      <w:r w:rsidRPr="003E081C">
        <w:rPr>
          <w:rFonts w:ascii="Times New Roman" w:eastAsia="Times New Roman" w:hAnsi="Times New Roman" w:cs="Times New Roman"/>
          <w:b/>
          <w:spacing w:val="-10"/>
          <w:sz w:val="24"/>
          <w:szCs w:val="24"/>
          <w:lang w:val="uk-UA" w:eastAsia="uk-UA"/>
        </w:rPr>
        <w:t>Обов’язки Покупця:</w:t>
      </w:r>
    </w:p>
    <w:p w14:paraId="47971EAC"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0B80978F"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t xml:space="preserve">- прийняти від </w:t>
      </w:r>
      <w:r w:rsidRPr="003E081C">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5F431214"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3E081C">
        <w:rPr>
          <w:rFonts w:ascii="Times New Roman" w:eastAsia="Times New Roman" w:hAnsi="Times New Roman" w:cs="Times New Roman"/>
          <w:spacing w:val="-10"/>
          <w:sz w:val="24"/>
          <w:szCs w:val="24"/>
          <w:lang w:val="uk-UA" w:eastAsia="uk-UA"/>
        </w:rPr>
        <w:t xml:space="preserve">і порядку, передбачених чинним </w:t>
      </w:r>
      <w:r w:rsidRPr="003E081C">
        <w:rPr>
          <w:rFonts w:ascii="Times New Roman" w:eastAsia="Times New Roman" w:hAnsi="Times New Roman" w:cs="Times New Roman"/>
          <w:bCs/>
          <w:spacing w:val="-10"/>
          <w:sz w:val="24"/>
          <w:szCs w:val="24"/>
          <w:lang w:val="uk-UA" w:eastAsia="uk-UA"/>
        </w:rPr>
        <w:t>законодавством України;</w:t>
      </w:r>
    </w:p>
    <w:p w14:paraId="2B196DE5"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xml:space="preserve">- додержуватись </w:t>
      </w:r>
      <w:r w:rsidRPr="003E081C">
        <w:rPr>
          <w:rFonts w:ascii="Times New Roman" w:eastAsia="Times New Roman" w:hAnsi="Times New Roman" w:cs="Times New Roman"/>
          <w:spacing w:val="-10"/>
          <w:sz w:val="24"/>
          <w:szCs w:val="24"/>
          <w:lang w:val="uk-UA" w:eastAsia="uk-UA"/>
        </w:rPr>
        <w:t>вимог законодавства про охорону довкілля, екологічноїбезпеки землекористування, забезпечувати охорону та збереження якості землі відповідно до вимог законодавства України;</w:t>
      </w:r>
    </w:p>
    <w:p w14:paraId="0999C1DC"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3E081C">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6AAEDC54"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14:paraId="51476053"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14:paraId="3A4739E0"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59842B87"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Cs/>
          <w:spacing w:val="-10"/>
          <w:sz w:val="24"/>
          <w:szCs w:val="24"/>
          <w:lang w:val="uk-UA" w:eastAsia="uk-UA"/>
        </w:rPr>
        <w:t>- на виконання частини 24</w:t>
      </w:r>
      <w:r w:rsidRPr="003E081C">
        <w:rPr>
          <w:rFonts w:ascii="Times New Roman" w:eastAsia="Times New Roman" w:hAnsi="Times New Roman" w:cs="Times New Roman"/>
          <w:spacing w:val="-10"/>
          <w:sz w:val="24"/>
          <w:szCs w:val="24"/>
          <w:lang w:val="uk-UA" w:eastAsia="uk-UA"/>
        </w:rPr>
        <w:t xml:space="preserve"> статті 137 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3E86BC20"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1EBE88C"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6245234A"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5.4. Права Покупця:</w:t>
      </w:r>
    </w:p>
    <w:p w14:paraId="1167C552"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продавати або іншим шляхом відчужувати земельну ділянку, передавати її в оренду, заставу, спадщину,тощо;</w:t>
      </w:r>
    </w:p>
    <w:p w14:paraId="5509A2CB"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самостійно господарювати на земельній ділянці;</w:t>
      </w:r>
    </w:p>
    <w:p w14:paraId="6DB734F0"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3E081C">
        <w:rPr>
          <w:rFonts w:ascii="Times New Roman" w:eastAsia="Times New Roman" w:hAnsi="Times New Roman" w:cs="Times New Roman"/>
          <w:spacing w:val="-10"/>
          <w:sz w:val="24"/>
          <w:szCs w:val="24"/>
          <w:lang w:val="uk-UA" w:eastAsia="uk-UA"/>
        </w:rPr>
        <w:t>- на відшкодування збитків у випадках, передбачених законом.</w:t>
      </w:r>
    </w:p>
    <w:p w14:paraId="2876CA4F" w14:textId="77777777" w:rsidR="006A552C" w:rsidRPr="003E081C" w:rsidRDefault="006A552C" w:rsidP="006A552C">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14:paraId="703BFA8F"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3E081C">
        <w:rPr>
          <w:rFonts w:ascii="Times New Roman" w:eastAsia="Times New Roman" w:hAnsi="Times New Roman" w:cs="Times New Roman"/>
          <w:b/>
          <w:spacing w:val="-10"/>
          <w:sz w:val="24"/>
          <w:szCs w:val="24"/>
          <w:lang w:val="uk-UA" w:eastAsia="uk-UA"/>
        </w:rPr>
        <w:t>6. ВІДПОВІДАЛЬНІСТЬ СТОРІН</w:t>
      </w:r>
    </w:p>
    <w:p w14:paraId="48083330"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14:paraId="7DA0A05C" w14:textId="77777777" w:rsidR="006A552C" w:rsidRPr="003E081C" w:rsidRDefault="006A552C" w:rsidP="006A552C">
      <w:pPr>
        <w:shd w:val="clear" w:color="auto" w:fill="FFFFFF"/>
        <w:spacing w:after="0" w:line="240" w:lineRule="auto"/>
        <w:jc w:val="both"/>
        <w:rPr>
          <w:rFonts w:ascii="Times New Roman" w:eastAsia="Times New Roman" w:hAnsi="Times New Roman" w:cs="Times New Roman"/>
          <w:lang w:val="uk-UA" w:eastAsia="ru-RU"/>
        </w:rPr>
      </w:pPr>
      <w:r w:rsidRPr="003E081C">
        <w:rPr>
          <w:rFonts w:ascii="Times New Roman" w:eastAsia="Times New Roman" w:hAnsi="Times New Roman" w:cs="Times New Roman"/>
          <w:lang w:eastAsia="ru-RU"/>
        </w:rPr>
        <w:t>6.1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w:t>
      </w:r>
      <w:r w:rsidRPr="003E081C">
        <w:rPr>
          <w:rFonts w:ascii="Times New Roman" w:eastAsia="Times New Roman" w:hAnsi="Times New Roman" w:cs="Times New Roman"/>
          <w:lang w:val="uk-UA" w:eastAsia="ru-RU"/>
        </w:rPr>
        <w:t>.</w:t>
      </w:r>
    </w:p>
    <w:p w14:paraId="1634E728" w14:textId="77777777" w:rsidR="006A552C" w:rsidRPr="003E081C" w:rsidRDefault="006A552C" w:rsidP="006A552C">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lastRenderedPageBreak/>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14:paraId="06949538" w14:textId="77777777" w:rsidR="006A552C" w:rsidRPr="003E081C" w:rsidRDefault="006A552C" w:rsidP="006A552C">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6.3. Відповідальність та права сторін, що не передбачені цим договором, визначаються відповідно до чинного законодавства України.</w:t>
      </w:r>
    </w:p>
    <w:p w14:paraId="0D2D34DA" w14:textId="77777777" w:rsidR="006A552C" w:rsidRPr="003E081C" w:rsidRDefault="006A552C" w:rsidP="006A552C">
      <w:pPr>
        <w:shd w:val="clear" w:color="auto" w:fill="FFFFFF"/>
        <w:spacing w:after="0" w:line="240" w:lineRule="auto"/>
        <w:jc w:val="both"/>
        <w:rPr>
          <w:rFonts w:ascii="Calibri" w:eastAsia="Times New Roman" w:hAnsi="Calibri" w:cs="Times New Roman"/>
          <w:lang w:eastAsia="ru-RU"/>
        </w:rPr>
      </w:pPr>
      <w:r w:rsidRPr="003E081C">
        <w:rPr>
          <w:rFonts w:ascii="Times New Roman" w:eastAsia="Times New Roman" w:hAnsi="Times New Roman" w:cs="Times New Roman"/>
          <w:lang w:eastAsia="ru-RU"/>
        </w:rPr>
        <w:t>6.4. Покупець несе цивільну, адміністративну, кримінальну відповідальність за порушення земельного законодавства.</w:t>
      </w:r>
    </w:p>
    <w:p w14:paraId="1A5148D1"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14:paraId="3B63478D"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14:paraId="6ABCCCF4"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7. ВИРІШЕННЯ СПОРІВ</w:t>
      </w:r>
    </w:p>
    <w:p w14:paraId="680F9996"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шляхом переговорів. </w:t>
      </w:r>
    </w:p>
    <w:p w14:paraId="3983ED61"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7.2..Якщо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15366C92"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8. ДОДАТКОВІ УМОВИ</w:t>
      </w:r>
    </w:p>
    <w:p w14:paraId="63EFD7B5"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14:paraId="03331D37"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8.1. 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5AF46E04" w14:textId="77777777" w:rsidR="006A552C" w:rsidRPr="003E081C" w:rsidRDefault="006A552C" w:rsidP="006A552C">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3E081C">
        <w:rPr>
          <w:rFonts w:ascii="Times New Roman" w:eastAsia="Times New Roman" w:hAnsi="Times New Roman" w:cs="Times New Roman"/>
          <w:spacing w:val="-10"/>
          <w:sz w:val="24"/>
          <w:szCs w:val="24"/>
          <w:lang w:val="uk-UA" w:eastAsia="ar-SA"/>
        </w:rPr>
        <w:t xml:space="preserve">8.2. Всі витрати, пов’язані з укладенням цього договору, його нотаріальним посвідченням, реєстрацією та виконанням, сплачує </w:t>
      </w:r>
      <w:r w:rsidRPr="003E081C">
        <w:rPr>
          <w:rFonts w:ascii="Times New Roman" w:eastAsia="Times New Roman" w:hAnsi="Times New Roman" w:cs="Times New Roman"/>
          <w:b/>
          <w:spacing w:val="-10"/>
          <w:sz w:val="24"/>
          <w:szCs w:val="24"/>
          <w:lang w:val="uk-UA" w:eastAsia="ar-SA"/>
        </w:rPr>
        <w:t>Покупець</w:t>
      </w:r>
      <w:r w:rsidRPr="003E081C">
        <w:rPr>
          <w:rFonts w:ascii="Times New Roman" w:eastAsia="Times New Roman" w:hAnsi="Times New Roman" w:cs="Times New Roman"/>
          <w:spacing w:val="-10"/>
          <w:sz w:val="24"/>
          <w:szCs w:val="24"/>
          <w:lang w:val="uk-UA" w:eastAsia="ar-SA"/>
        </w:rPr>
        <w:t>.</w:t>
      </w:r>
    </w:p>
    <w:p w14:paraId="6E2D81A5" w14:textId="77777777" w:rsidR="006A552C" w:rsidRPr="003E081C" w:rsidRDefault="006A552C" w:rsidP="006A552C">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spacing w:val="-10"/>
          <w:sz w:val="24"/>
          <w:szCs w:val="24"/>
          <w:lang w:val="uk-UA" w:eastAsia="ar-SA"/>
        </w:rPr>
        <w:t>8.3. 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62D380E3"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11. </w:t>
      </w:r>
      <w:r w:rsidRPr="003E081C">
        <w:rPr>
          <w:rFonts w:ascii="Times New Roman" w:eastAsia="Times New Roman" w:hAnsi="Times New Roman" w:cs="Times New Roman"/>
          <w:b/>
          <w:caps/>
          <w:spacing w:val="-10"/>
          <w:sz w:val="24"/>
          <w:szCs w:val="24"/>
          <w:lang w:val="uk-UA" w:eastAsia="ar-SA"/>
        </w:rPr>
        <w:t>Підписи сторін</w:t>
      </w:r>
    </w:p>
    <w:p w14:paraId="67047EAC" w14:textId="77777777" w:rsidR="006A552C" w:rsidRPr="003E081C" w:rsidRDefault="006A552C" w:rsidP="006A552C">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6A552C" w:rsidRPr="003E081C" w14:paraId="1B6F0372" w14:textId="77777777" w:rsidTr="008E3795">
        <w:tc>
          <w:tcPr>
            <w:tcW w:w="4678" w:type="dxa"/>
            <w:shd w:val="clear" w:color="auto" w:fill="auto"/>
          </w:tcPr>
          <w:p w14:paraId="327C7024"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Продавець:</w:t>
            </w:r>
          </w:p>
          <w:p w14:paraId="6AE6DEE1" w14:textId="77777777" w:rsidR="006A552C" w:rsidRPr="003E081C" w:rsidRDefault="006A552C" w:rsidP="008E3795">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Бучанська міська </w:t>
            </w:r>
          </w:p>
          <w:p w14:paraId="36015AB8" w14:textId="77777777" w:rsidR="006A552C" w:rsidRPr="003E081C" w:rsidRDefault="006A552C" w:rsidP="008E3795">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територіальна громада, </w:t>
            </w:r>
          </w:p>
          <w:p w14:paraId="6D021DC8" w14:textId="77777777" w:rsidR="006A552C" w:rsidRPr="003E081C" w:rsidRDefault="006A552C" w:rsidP="008E3795">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від імені та в інтересах якої діє Бучанська міська рада </w:t>
            </w:r>
          </w:p>
          <w:p w14:paraId="053D72CD" w14:textId="77777777" w:rsidR="006A552C" w:rsidRPr="003E081C" w:rsidRDefault="006A552C" w:rsidP="008E3795">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3E081C">
              <w:rPr>
                <w:rFonts w:ascii="Times New Roman" w:eastAsia="Times New Roman" w:hAnsi="Times New Roman" w:cs="Times New Roman"/>
                <w:b/>
                <w:spacing w:val="-10"/>
                <w:sz w:val="24"/>
                <w:szCs w:val="24"/>
                <w:lang w:val="uk-UA" w:eastAsia="ar-SA"/>
              </w:rPr>
              <w:t xml:space="preserve">Київської області </w:t>
            </w:r>
          </w:p>
          <w:p w14:paraId="2169E0BE" w14:textId="77777777" w:rsidR="006A552C" w:rsidRPr="003E081C" w:rsidRDefault="006A552C" w:rsidP="008E3795">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в особі Бучанського міського голови</w:t>
            </w:r>
          </w:p>
          <w:p w14:paraId="75DF8A53" w14:textId="77777777" w:rsidR="006A552C" w:rsidRPr="003E081C" w:rsidRDefault="006A552C" w:rsidP="008E3795">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14:paraId="1BCA7FED"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sz w:val="24"/>
                <w:szCs w:val="24"/>
                <w:lang w:val="uk-UA" w:eastAsia="ar-SA"/>
              </w:rPr>
            </w:pPr>
            <w:r w:rsidRPr="003E081C">
              <w:rPr>
                <w:rFonts w:ascii="Times New Roman" w:eastAsia="Times New Roman" w:hAnsi="Times New Roman" w:cs="Times New Roman"/>
                <w:sz w:val="24"/>
                <w:szCs w:val="24"/>
                <w:lang w:val="uk-UA" w:eastAsia="ar-SA"/>
              </w:rPr>
              <w:t xml:space="preserve">на підставі Закону України </w:t>
            </w:r>
          </w:p>
          <w:p w14:paraId="429A5E9F"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
                <w:iCs/>
                <w:sz w:val="24"/>
                <w:szCs w:val="24"/>
                <w:lang w:val="uk-UA" w:eastAsia="ar-SA"/>
              </w:rPr>
            </w:pPr>
            <w:r w:rsidRPr="003E081C">
              <w:rPr>
                <w:rFonts w:ascii="Times New Roman" w:eastAsia="Times New Roman" w:hAnsi="Times New Roman" w:cs="Times New Roman"/>
                <w:sz w:val="24"/>
                <w:szCs w:val="24"/>
                <w:lang w:val="uk-UA" w:eastAsia="ar-SA"/>
              </w:rPr>
              <w:t xml:space="preserve">«Про місцеве самоврядування  в Україні» </w:t>
            </w:r>
          </w:p>
        </w:tc>
        <w:tc>
          <w:tcPr>
            <w:tcW w:w="4678" w:type="dxa"/>
            <w:shd w:val="clear" w:color="auto" w:fill="auto"/>
          </w:tcPr>
          <w:p w14:paraId="372CC417"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3E081C">
              <w:rPr>
                <w:rFonts w:ascii="Times New Roman" w:eastAsia="Times New Roman" w:hAnsi="Times New Roman" w:cs="Times New Roman"/>
                <w:b/>
                <w:iCs/>
                <w:sz w:val="24"/>
                <w:szCs w:val="24"/>
                <w:lang w:val="uk-UA" w:eastAsia="ar-SA"/>
              </w:rPr>
              <w:t>Покупець:</w:t>
            </w:r>
          </w:p>
          <w:p w14:paraId="4B6B8763" w14:textId="77777777" w:rsidR="006A552C" w:rsidRPr="003E081C" w:rsidRDefault="006A552C" w:rsidP="008E3795">
            <w:pPr>
              <w:widowControl w:val="0"/>
              <w:suppressAutoHyphens/>
              <w:spacing w:after="0" w:line="240" w:lineRule="auto"/>
              <w:rPr>
                <w:rFonts w:ascii="Times New Roman" w:eastAsia="Times New Roman" w:hAnsi="Times New Roman" w:cs="Times New Roman"/>
                <w:b/>
                <w:spacing w:val="-10"/>
                <w:sz w:val="24"/>
                <w:szCs w:val="24"/>
                <w:lang w:val="uk-UA" w:eastAsia="ar-SA"/>
              </w:rPr>
            </w:pPr>
          </w:p>
          <w:p w14:paraId="7735C36B" w14:textId="77777777" w:rsidR="006A552C" w:rsidRPr="003E081C" w:rsidRDefault="006A552C" w:rsidP="008E3795">
            <w:pPr>
              <w:widowControl w:val="0"/>
              <w:suppressAutoHyphens/>
              <w:spacing w:after="0" w:line="240" w:lineRule="auto"/>
              <w:rPr>
                <w:rFonts w:ascii="Times New Roman" w:eastAsia="Times New Roman" w:hAnsi="Times New Roman" w:cs="Times New Roman"/>
                <w:b/>
                <w:spacing w:val="-10"/>
                <w:sz w:val="24"/>
                <w:szCs w:val="24"/>
                <w:lang w:val="uk-UA" w:eastAsia="ar-SA"/>
              </w:rPr>
            </w:pPr>
          </w:p>
          <w:p w14:paraId="6496D3A2"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3E081C">
              <w:rPr>
                <w:rFonts w:ascii="Times New Roman" w:eastAsia="Times New Roman" w:hAnsi="Times New Roman" w:cs="Times New Roman"/>
                <w:b/>
                <w:spacing w:val="-10"/>
                <w:sz w:val="24"/>
                <w:szCs w:val="24"/>
                <w:lang w:val="uk-UA" w:eastAsia="ar-SA"/>
              </w:rPr>
              <w:t>__________________</w:t>
            </w:r>
          </w:p>
          <w:p w14:paraId="0941E01F"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
                <w:sz w:val="24"/>
                <w:szCs w:val="24"/>
                <w:lang w:val="uk-UA" w:eastAsia="ar-SA"/>
              </w:rPr>
            </w:pPr>
          </w:p>
          <w:p w14:paraId="3F3FB8D0"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
                <w:sz w:val="24"/>
                <w:szCs w:val="24"/>
                <w:lang w:val="uk-UA" w:eastAsia="ar-SA"/>
              </w:rPr>
            </w:pPr>
          </w:p>
          <w:p w14:paraId="0AA1DC35"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
                <w:sz w:val="24"/>
                <w:szCs w:val="24"/>
                <w:lang w:val="uk-UA" w:eastAsia="ar-SA"/>
              </w:rPr>
            </w:pPr>
          </w:p>
          <w:p w14:paraId="7E898C28" w14:textId="77777777" w:rsidR="006A552C" w:rsidRPr="003E081C" w:rsidRDefault="006A552C" w:rsidP="008E3795">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14:paraId="7DD2CF7E" w14:textId="77777777" w:rsidR="006A552C" w:rsidRPr="003E081C" w:rsidRDefault="006A552C" w:rsidP="008E3795">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14:paraId="0CE3EAD5" w14:textId="77777777" w:rsidR="006A552C" w:rsidRPr="003E081C" w:rsidRDefault="006A552C" w:rsidP="006A552C">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14:paraId="1EB4AC9F" w14:textId="77777777" w:rsidR="006A552C" w:rsidRPr="003E081C" w:rsidRDefault="006A552C" w:rsidP="006A552C">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14:paraId="144F0EEE" w14:textId="77777777" w:rsidR="006A552C" w:rsidRPr="003E081C" w:rsidRDefault="006A552C" w:rsidP="006A552C">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14:paraId="37FC78A8" w14:textId="77777777" w:rsidR="006A552C" w:rsidRPr="003E081C" w:rsidRDefault="006A552C" w:rsidP="006A552C">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14:paraId="6BADA7B6" w14:textId="77777777" w:rsidR="006A552C" w:rsidRPr="003E081C" w:rsidRDefault="006A552C" w:rsidP="006A552C">
      <w:pPr>
        <w:widowControl w:val="0"/>
        <w:suppressAutoHyphens/>
        <w:spacing w:after="0" w:line="240" w:lineRule="auto"/>
        <w:ind w:firstLine="709"/>
        <w:jc w:val="both"/>
        <w:rPr>
          <w:rFonts w:ascii="Times New Roman" w:eastAsia="Times New Roman" w:hAnsi="Times New Roman" w:cs="Times New Roman"/>
          <w:spacing w:val="-10"/>
          <w:sz w:val="24"/>
          <w:szCs w:val="24"/>
          <w:lang w:val="uk-UA" w:eastAsia="ar-SA"/>
        </w:rPr>
      </w:pPr>
    </w:p>
    <w:p w14:paraId="0007D36D" w14:textId="77777777" w:rsidR="006A552C" w:rsidRPr="003E081C" w:rsidRDefault="006A552C" w:rsidP="006A552C">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3E081C">
        <w:rPr>
          <w:rFonts w:ascii="Times New Roman" w:eastAsia="Times New Roman" w:hAnsi="Times New Roman" w:cs="Times New Roman"/>
          <w:b/>
          <w:spacing w:val="-10"/>
          <w:sz w:val="28"/>
          <w:szCs w:val="28"/>
          <w:lang w:val="uk-UA" w:eastAsia="ar-SA"/>
        </w:rPr>
        <w:t xml:space="preserve">Секретар  ради                                                        Тарас ШАПРАВСЬКИЙ </w:t>
      </w:r>
    </w:p>
    <w:p w14:paraId="4746BC10" w14:textId="77777777" w:rsidR="006A552C" w:rsidRPr="003E081C" w:rsidRDefault="006A552C" w:rsidP="006A552C">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14:paraId="7FA985E1" w14:textId="77777777" w:rsidR="006A552C" w:rsidRPr="003E081C" w:rsidRDefault="006A552C" w:rsidP="006A552C">
      <w:pPr>
        <w:spacing w:after="0" w:line="240" w:lineRule="auto"/>
        <w:rPr>
          <w:rFonts w:ascii="Times New Roman" w:eastAsia="Times New Roman" w:hAnsi="Times New Roman" w:cs="Times New Roman"/>
          <w:sz w:val="24"/>
          <w:szCs w:val="24"/>
          <w:lang w:eastAsia="ru-RU"/>
        </w:rPr>
      </w:pPr>
    </w:p>
    <w:p w14:paraId="25820EF0" w14:textId="77777777" w:rsidR="006A552C" w:rsidRPr="003E081C" w:rsidRDefault="006A552C" w:rsidP="006A552C">
      <w:pPr>
        <w:spacing w:after="0" w:line="240" w:lineRule="auto"/>
        <w:rPr>
          <w:rFonts w:ascii="Times New Roman" w:eastAsia="Times New Roman" w:hAnsi="Times New Roman" w:cs="Times New Roman"/>
          <w:sz w:val="24"/>
          <w:szCs w:val="24"/>
          <w:lang w:eastAsia="ru-RU"/>
        </w:rPr>
      </w:pPr>
    </w:p>
    <w:p w14:paraId="0983CCF5" w14:textId="77777777" w:rsidR="006A552C" w:rsidRPr="003E081C" w:rsidRDefault="006A552C" w:rsidP="006A552C">
      <w:pPr>
        <w:spacing w:after="0" w:line="240" w:lineRule="auto"/>
        <w:rPr>
          <w:rFonts w:ascii="Times New Roman" w:eastAsia="Times New Roman" w:hAnsi="Times New Roman" w:cs="Times New Roman"/>
          <w:sz w:val="24"/>
          <w:szCs w:val="24"/>
          <w:lang w:eastAsia="ru-RU"/>
        </w:rPr>
      </w:pPr>
    </w:p>
    <w:p w14:paraId="205A7639" w14:textId="77777777" w:rsidR="006A552C" w:rsidRPr="003E081C" w:rsidRDefault="006A552C" w:rsidP="006A552C">
      <w:pPr>
        <w:spacing w:after="0" w:line="240" w:lineRule="auto"/>
        <w:rPr>
          <w:rFonts w:ascii="Times New Roman" w:eastAsia="Times New Roman" w:hAnsi="Times New Roman" w:cs="Times New Roman"/>
          <w:sz w:val="24"/>
          <w:szCs w:val="24"/>
          <w:lang w:eastAsia="ru-RU"/>
        </w:rPr>
      </w:pPr>
    </w:p>
    <w:p w14:paraId="49762A6B" w14:textId="77777777" w:rsidR="006A552C" w:rsidRPr="003E081C" w:rsidRDefault="006A552C" w:rsidP="006A552C">
      <w:pPr>
        <w:spacing w:after="0" w:line="240" w:lineRule="auto"/>
        <w:rPr>
          <w:rFonts w:ascii="Times New Roman" w:eastAsia="Times New Roman" w:hAnsi="Times New Roman" w:cs="Times New Roman"/>
          <w:sz w:val="24"/>
          <w:szCs w:val="24"/>
          <w:lang w:eastAsia="ru-RU"/>
        </w:rPr>
      </w:pPr>
    </w:p>
    <w:p w14:paraId="5546302C" w14:textId="77777777" w:rsidR="006A552C" w:rsidRPr="003E081C" w:rsidRDefault="006A552C" w:rsidP="006A552C">
      <w:pPr>
        <w:spacing w:after="0" w:line="240" w:lineRule="auto"/>
        <w:rPr>
          <w:rFonts w:ascii="Times New Roman" w:eastAsia="Times New Roman" w:hAnsi="Times New Roman" w:cs="Times New Roman"/>
          <w:sz w:val="24"/>
          <w:szCs w:val="24"/>
          <w:lang w:eastAsia="ru-RU"/>
        </w:rPr>
      </w:pPr>
    </w:p>
    <w:p w14:paraId="00B2F802" w14:textId="77777777" w:rsidR="006A552C" w:rsidRPr="003E081C" w:rsidRDefault="006A552C" w:rsidP="006A552C">
      <w:pPr>
        <w:spacing w:after="0" w:line="240" w:lineRule="auto"/>
        <w:rPr>
          <w:rFonts w:ascii="Times New Roman" w:eastAsia="Times New Roman" w:hAnsi="Times New Roman" w:cs="Times New Roman"/>
          <w:sz w:val="24"/>
          <w:szCs w:val="24"/>
          <w:lang w:eastAsia="ru-RU"/>
        </w:rPr>
      </w:pPr>
    </w:p>
    <w:p w14:paraId="6AE7459D" w14:textId="456676F8" w:rsidR="00041379" w:rsidRDefault="00041379" w:rsidP="003B6E79">
      <w:pPr>
        <w:spacing w:after="160" w:line="259" w:lineRule="auto"/>
      </w:pPr>
    </w:p>
    <w:p w14:paraId="06EEE755" w14:textId="162D5630" w:rsidR="00041379" w:rsidRDefault="00041379" w:rsidP="003B6E79">
      <w:pPr>
        <w:spacing w:after="160" w:line="259" w:lineRule="auto"/>
      </w:pPr>
    </w:p>
    <w:p w14:paraId="64502CA7" w14:textId="72CDEBDD" w:rsidR="00041379" w:rsidRDefault="00041379" w:rsidP="003B6E79">
      <w:pPr>
        <w:spacing w:after="160" w:line="259" w:lineRule="auto"/>
      </w:pPr>
    </w:p>
    <w:p w14:paraId="60DE7E63" w14:textId="52A3749B" w:rsidR="00041379" w:rsidRDefault="00041379" w:rsidP="003B6E79">
      <w:pPr>
        <w:spacing w:after="160" w:line="259" w:lineRule="auto"/>
      </w:pPr>
    </w:p>
    <w:p w14:paraId="63BD3393" w14:textId="6C70835D" w:rsidR="00041379" w:rsidRDefault="00041379" w:rsidP="003B6E79">
      <w:pPr>
        <w:spacing w:after="160" w:line="259" w:lineRule="auto"/>
      </w:pPr>
    </w:p>
    <w:p w14:paraId="336C7561" w14:textId="62DFE7F9" w:rsidR="00041379" w:rsidRDefault="00041379" w:rsidP="003B6E79">
      <w:pPr>
        <w:spacing w:after="160" w:line="259" w:lineRule="auto"/>
      </w:pPr>
    </w:p>
    <w:p w14:paraId="42D31E36" w14:textId="28DFE2D0" w:rsidR="00041379" w:rsidRPr="003E231D" w:rsidRDefault="00041379" w:rsidP="003B6E79">
      <w:pPr>
        <w:spacing w:after="160" w:line="259" w:lineRule="auto"/>
        <w:rPr>
          <w:lang w:val="uk-UA"/>
        </w:rPr>
      </w:pPr>
    </w:p>
    <w:sectPr w:rsidR="00041379" w:rsidRPr="003E231D" w:rsidSect="00543329">
      <w:pgSz w:w="11907" w:h="16840"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2345" w:hanging="360"/>
      </w:pPr>
    </w:lvl>
    <w:lvl w:ilvl="1" w:tplc="04190019">
      <w:start w:val="1"/>
      <w:numFmt w:val="lowerLetter"/>
      <w:lvlText w:val="%2."/>
      <w:lvlJc w:val="left"/>
      <w:pPr>
        <w:ind w:left="3065" w:hanging="360"/>
      </w:pPr>
    </w:lvl>
    <w:lvl w:ilvl="2" w:tplc="0419001B">
      <w:start w:val="1"/>
      <w:numFmt w:val="lowerRoman"/>
      <w:lvlText w:val="%3."/>
      <w:lvlJc w:val="right"/>
      <w:pPr>
        <w:ind w:left="3785" w:hanging="180"/>
      </w:pPr>
    </w:lvl>
    <w:lvl w:ilvl="3" w:tplc="0419000F">
      <w:start w:val="1"/>
      <w:numFmt w:val="decimal"/>
      <w:lvlText w:val="%4."/>
      <w:lvlJc w:val="left"/>
      <w:pPr>
        <w:ind w:left="4505" w:hanging="360"/>
      </w:pPr>
    </w:lvl>
    <w:lvl w:ilvl="4" w:tplc="04190019">
      <w:start w:val="1"/>
      <w:numFmt w:val="lowerLetter"/>
      <w:lvlText w:val="%5."/>
      <w:lvlJc w:val="left"/>
      <w:pPr>
        <w:ind w:left="5225" w:hanging="360"/>
      </w:pPr>
    </w:lvl>
    <w:lvl w:ilvl="5" w:tplc="0419001B">
      <w:start w:val="1"/>
      <w:numFmt w:val="lowerRoman"/>
      <w:lvlText w:val="%6."/>
      <w:lvlJc w:val="right"/>
      <w:pPr>
        <w:ind w:left="5945" w:hanging="180"/>
      </w:pPr>
    </w:lvl>
    <w:lvl w:ilvl="6" w:tplc="0419000F">
      <w:start w:val="1"/>
      <w:numFmt w:val="decimal"/>
      <w:lvlText w:val="%7."/>
      <w:lvlJc w:val="left"/>
      <w:pPr>
        <w:ind w:left="6665" w:hanging="360"/>
      </w:pPr>
    </w:lvl>
    <w:lvl w:ilvl="7" w:tplc="04190019">
      <w:start w:val="1"/>
      <w:numFmt w:val="lowerLetter"/>
      <w:lvlText w:val="%8."/>
      <w:lvlJc w:val="left"/>
      <w:pPr>
        <w:ind w:left="7385" w:hanging="360"/>
      </w:pPr>
    </w:lvl>
    <w:lvl w:ilvl="8" w:tplc="0419001B">
      <w:start w:val="1"/>
      <w:numFmt w:val="lowerRoman"/>
      <w:lvlText w:val="%9."/>
      <w:lvlJc w:val="right"/>
      <w:pPr>
        <w:ind w:left="8105" w:hanging="180"/>
      </w:pPr>
    </w:lvl>
  </w:abstractNum>
  <w:abstractNum w:abstractNumId="1" w15:restartNumberingAfterBreak="0">
    <w:nsid w:val="46A57AD7"/>
    <w:multiLevelType w:val="hybridMultilevel"/>
    <w:tmpl w:val="B418B294"/>
    <w:lvl w:ilvl="0" w:tplc="23560E2A">
      <w:start w:val="1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0CF69A0"/>
    <w:multiLevelType w:val="hybridMultilevel"/>
    <w:tmpl w:val="93C222D2"/>
    <w:lvl w:ilvl="0" w:tplc="7730F68A">
      <w:start w:val="1"/>
      <w:numFmt w:val="decimal"/>
      <w:lvlText w:val="%1."/>
      <w:lvlJc w:val="left"/>
      <w:pPr>
        <w:ind w:left="1003" w:hanging="360"/>
      </w:pPr>
    </w:lvl>
    <w:lvl w:ilvl="1" w:tplc="04190019">
      <w:start w:val="1"/>
      <w:numFmt w:val="lowerLetter"/>
      <w:lvlText w:val="%2."/>
      <w:lvlJc w:val="left"/>
      <w:pPr>
        <w:ind w:left="1723" w:hanging="360"/>
      </w:pPr>
    </w:lvl>
    <w:lvl w:ilvl="2" w:tplc="0419001B">
      <w:start w:val="1"/>
      <w:numFmt w:val="lowerRoman"/>
      <w:lvlText w:val="%3."/>
      <w:lvlJc w:val="right"/>
      <w:pPr>
        <w:ind w:left="2443" w:hanging="180"/>
      </w:pPr>
    </w:lvl>
    <w:lvl w:ilvl="3" w:tplc="0419000F">
      <w:start w:val="1"/>
      <w:numFmt w:val="decimal"/>
      <w:lvlText w:val="%4."/>
      <w:lvlJc w:val="left"/>
      <w:pPr>
        <w:ind w:left="3163" w:hanging="360"/>
      </w:pPr>
    </w:lvl>
    <w:lvl w:ilvl="4" w:tplc="04190019">
      <w:start w:val="1"/>
      <w:numFmt w:val="lowerLetter"/>
      <w:lvlText w:val="%5."/>
      <w:lvlJc w:val="left"/>
      <w:pPr>
        <w:ind w:left="3883" w:hanging="360"/>
      </w:pPr>
    </w:lvl>
    <w:lvl w:ilvl="5" w:tplc="0419001B">
      <w:start w:val="1"/>
      <w:numFmt w:val="lowerRoman"/>
      <w:lvlText w:val="%6."/>
      <w:lvlJc w:val="right"/>
      <w:pPr>
        <w:ind w:left="4603" w:hanging="180"/>
      </w:pPr>
    </w:lvl>
    <w:lvl w:ilvl="6" w:tplc="0419000F">
      <w:start w:val="1"/>
      <w:numFmt w:val="decimal"/>
      <w:lvlText w:val="%7."/>
      <w:lvlJc w:val="left"/>
      <w:pPr>
        <w:ind w:left="5323" w:hanging="360"/>
      </w:pPr>
    </w:lvl>
    <w:lvl w:ilvl="7" w:tplc="04190019">
      <w:start w:val="1"/>
      <w:numFmt w:val="lowerLetter"/>
      <w:lvlText w:val="%8."/>
      <w:lvlJc w:val="left"/>
      <w:pPr>
        <w:ind w:left="6043" w:hanging="360"/>
      </w:pPr>
    </w:lvl>
    <w:lvl w:ilvl="8" w:tplc="0419001B">
      <w:start w:val="1"/>
      <w:numFmt w:val="lowerRoman"/>
      <w:lvlText w:val="%9."/>
      <w:lvlJc w:val="right"/>
      <w:pPr>
        <w:ind w:left="6763" w:hanging="180"/>
      </w:pPr>
    </w:lvl>
  </w:abstractNum>
  <w:abstractNum w:abstractNumId="3" w15:restartNumberingAfterBreak="0">
    <w:nsid w:val="797B40B7"/>
    <w:multiLevelType w:val="hybridMultilevel"/>
    <w:tmpl w:val="F126DDFA"/>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16CE2"/>
    <w:rsid w:val="00041379"/>
    <w:rsid w:val="00065CEE"/>
    <w:rsid w:val="000664FB"/>
    <w:rsid w:val="000703E0"/>
    <w:rsid w:val="000A1370"/>
    <w:rsid w:val="000E05C7"/>
    <w:rsid w:val="000E47F1"/>
    <w:rsid w:val="001434E8"/>
    <w:rsid w:val="001E4397"/>
    <w:rsid w:val="00222D73"/>
    <w:rsid w:val="00282E2A"/>
    <w:rsid w:val="002E697E"/>
    <w:rsid w:val="002F641F"/>
    <w:rsid w:val="0033103B"/>
    <w:rsid w:val="003B6E79"/>
    <w:rsid w:val="003C0161"/>
    <w:rsid w:val="003C1D8A"/>
    <w:rsid w:val="003E231D"/>
    <w:rsid w:val="0044223F"/>
    <w:rsid w:val="004D7857"/>
    <w:rsid w:val="004E00EF"/>
    <w:rsid w:val="0050139D"/>
    <w:rsid w:val="00506280"/>
    <w:rsid w:val="00543329"/>
    <w:rsid w:val="00546F95"/>
    <w:rsid w:val="00551978"/>
    <w:rsid w:val="005667CC"/>
    <w:rsid w:val="005732C4"/>
    <w:rsid w:val="005A22FC"/>
    <w:rsid w:val="005C2E0F"/>
    <w:rsid w:val="005F2F80"/>
    <w:rsid w:val="006126D7"/>
    <w:rsid w:val="006259CC"/>
    <w:rsid w:val="00643264"/>
    <w:rsid w:val="006A552C"/>
    <w:rsid w:val="006B78F7"/>
    <w:rsid w:val="006C4026"/>
    <w:rsid w:val="006D47E6"/>
    <w:rsid w:val="006E1D90"/>
    <w:rsid w:val="006F7B70"/>
    <w:rsid w:val="007015D5"/>
    <w:rsid w:val="00717227"/>
    <w:rsid w:val="00746D54"/>
    <w:rsid w:val="00787976"/>
    <w:rsid w:val="007E6937"/>
    <w:rsid w:val="00830127"/>
    <w:rsid w:val="00923A08"/>
    <w:rsid w:val="009C60BC"/>
    <w:rsid w:val="00A149BC"/>
    <w:rsid w:val="00A21C52"/>
    <w:rsid w:val="00A33ECD"/>
    <w:rsid w:val="00AA20D6"/>
    <w:rsid w:val="00AB53CF"/>
    <w:rsid w:val="00AD19D1"/>
    <w:rsid w:val="00AD6E29"/>
    <w:rsid w:val="00AE7126"/>
    <w:rsid w:val="00B44858"/>
    <w:rsid w:val="00B4781B"/>
    <w:rsid w:val="00B56F67"/>
    <w:rsid w:val="00B73C92"/>
    <w:rsid w:val="00B755BE"/>
    <w:rsid w:val="00B76976"/>
    <w:rsid w:val="00BA1817"/>
    <w:rsid w:val="00BB3BEE"/>
    <w:rsid w:val="00C02D91"/>
    <w:rsid w:val="00C03DD8"/>
    <w:rsid w:val="00C34E4F"/>
    <w:rsid w:val="00C6609F"/>
    <w:rsid w:val="00CB33E9"/>
    <w:rsid w:val="00CE1047"/>
    <w:rsid w:val="00CE6DA7"/>
    <w:rsid w:val="00CF3EAD"/>
    <w:rsid w:val="00DA4A95"/>
    <w:rsid w:val="00F02D68"/>
    <w:rsid w:val="00F045C7"/>
    <w:rsid w:val="00F1022B"/>
    <w:rsid w:val="00F24822"/>
    <w:rsid w:val="00F40800"/>
    <w:rsid w:val="00FE0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87583"/>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24822"/>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CB33E9"/>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CB33E9"/>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383845">
      <w:bodyDiv w:val="1"/>
      <w:marLeft w:val="0"/>
      <w:marRight w:val="0"/>
      <w:marTop w:val="0"/>
      <w:marBottom w:val="0"/>
      <w:divBdr>
        <w:top w:val="none" w:sz="0" w:space="0" w:color="auto"/>
        <w:left w:val="none" w:sz="0" w:space="0" w:color="auto"/>
        <w:bottom w:val="none" w:sz="0" w:space="0" w:color="auto"/>
        <w:right w:val="none" w:sz="0" w:space="0" w:color="auto"/>
      </w:divBdr>
    </w:div>
    <w:div w:id="16966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8</Pages>
  <Words>12087</Words>
  <Characters>6890</Characters>
  <Application>Microsoft Office Word</Application>
  <DocSecurity>0</DocSecurity>
  <Lines>57</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36</cp:revision>
  <cp:lastPrinted>2024-11-22T10:05:00Z</cp:lastPrinted>
  <dcterms:created xsi:type="dcterms:W3CDTF">2024-10-10T06:37:00Z</dcterms:created>
  <dcterms:modified xsi:type="dcterms:W3CDTF">2024-12-03T09:20:00Z</dcterms:modified>
</cp:coreProperties>
</file>